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189" w:rsidRDefault="00A10189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0189" w:rsidRDefault="00A10189">
      <w:pPr>
        <w:rPr>
          <w:b/>
        </w:rPr>
      </w:pPr>
    </w:p>
    <w:p w:rsidR="00A10189" w:rsidRDefault="00F91BB0">
      <w:pPr>
        <w:rPr>
          <w:b/>
        </w:rPr>
      </w:pPr>
      <w:r>
        <w:rPr>
          <w:b/>
        </w:rPr>
        <w:t xml:space="preserve">APRIL 2022 </w:t>
      </w:r>
    </w:p>
    <w:p w:rsidR="00A10189" w:rsidRDefault="00A10189">
      <w:pPr>
        <w:rPr>
          <w:b/>
        </w:rPr>
      </w:pPr>
    </w:p>
    <w:p w:rsidR="00E21EB9" w:rsidRPr="00A10189" w:rsidRDefault="00E21EB9">
      <w:pPr>
        <w:rPr>
          <w:b/>
        </w:rPr>
      </w:pPr>
    </w:p>
    <w:p w:rsidR="00A10189" w:rsidRDefault="00A10189">
      <w:r>
        <w:t>Please find in the table below a suggested plan for posting to your social media platforms.</w:t>
      </w:r>
    </w:p>
    <w:p w:rsidR="00A10189" w:rsidRDefault="00A10189">
      <w:r>
        <w:t>You are welcome to use this as a guide or copy the text directly into your Instagram, Facebook or Twitter to share with your followers. You can find the images saved in the folder.</w:t>
      </w:r>
    </w:p>
    <w:p w:rsidR="00A10189" w:rsidRDefault="00A10189">
      <w:r>
        <w:t>Please contact your account manager if you have any questions or difficulties – we are here to support you and your business in any way we can.</w:t>
      </w:r>
    </w:p>
    <w:p w:rsidR="00A10189" w:rsidRDefault="00A10189"/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269"/>
        <w:gridCol w:w="4396"/>
        <w:gridCol w:w="3899"/>
      </w:tblGrid>
      <w:tr w:rsidR="00A10189" w:rsidTr="00395757">
        <w:trPr>
          <w:trHeight w:val="416"/>
        </w:trPr>
        <w:tc>
          <w:tcPr>
            <w:tcW w:w="1269" w:type="dxa"/>
          </w:tcPr>
          <w:p w:rsidR="00A10189" w:rsidRDefault="00A10189" w:rsidP="00DF245F">
            <w:r>
              <w:t>Post</w:t>
            </w:r>
          </w:p>
        </w:tc>
        <w:tc>
          <w:tcPr>
            <w:tcW w:w="4396" w:type="dxa"/>
          </w:tcPr>
          <w:p w:rsidR="00A10189" w:rsidRDefault="00A10189" w:rsidP="00DF245F">
            <w:r>
              <w:t>Text – copy and paste this into Instagram, Facebook or Twitter</w:t>
            </w:r>
          </w:p>
        </w:tc>
        <w:tc>
          <w:tcPr>
            <w:tcW w:w="3899" w:type="dxa"/>
          </w:tcPr>
          <w:p w:rsidR="00A10189" w:rsidRDefault="00A10189" w:rsidP="00DF245F">
            <w:r>
              <w:t>Picture – upload the photo from the folder</w:t>
            </w:r>
          </w:p>
        </w:tc>
      </w:tr>
      <w:tr w:rsidR="00A10189" w:rsidTr="00395757">
        <w:trPr>
          <w:trHeight w:val="3256"/>
        </w:trPr>
        <w:tc>
          <w:tcPr>
            <w:tcW w:w="1269" w:type="dxa"/>
          </w:tcPr>
          <w:p w:rsidR="00A10189" w:rsidRDefault="00A10189" w:rsidP="00395757">
            <w:r>
              <w:t xml:space="preserve"> </w:t>
            </w:r>
            <w:r w:rsidR="008C53A6">
              <w:t>Stress Awareness Month</w:t>
            </w:r>
          </w:p>
        </w:tc>
        <w:tc>
          <w:tcPr>
            <w:tcW w:w="4396" w:type="dxa"/>
          </w:tcPr>
          <w:p w:rsidR="00A10189" w:rsidRDefault="008C53A6" w:rsidP="00DF245F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It's Stress Awareness Month!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😅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We will be sharing our tips and tricks throughout the month to help keep you stress-free, and of course how to help prevent stress effecting your skin!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✨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Do you suffer with stressed skin?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#stressawarenessmonth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#stressskin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#cloggedpores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#skincare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2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#obagiskin</w:t>
              </w:r>
            </w:hyperlink>
          </w:p>
        </w:tc>
        <w:tc>
          <w:tcPr>
            <w:tcW w:w="3899" w:type="dxa"/>
          </w:tcPr>
          <w:p w:rsidR="00A10189" w:rsidRDefault="008C53A6" w:rsidP="00DF245F">
            <w:r w:rsidRPr="008C53A6">
              <w:t>Signs of Stressed Skin</w:t>
            </w:r>
          </w:p>
        </w:tc>
      </w:tr>
      <w:tr w:rsidR="00F12D67" w:rsidTr="00395757">
        <w:trPr>
          <w:trHeight w:val="3256"/>
        </w:trPr>
        <w:tc>
          <w:tcPr>
            <w:tcW w:w="1269" w:type="dxa"/>
          </w:tcPr>
          <w:p w:rsidR="00F12D67" w:rsidRDefault="008C53A6" w:rsidP="00DF245F">
            <w:r>
              <w:t>Stress Awareness Month</w:t>
            </w:r>
          </w:p>
        </w:tc>
        <w:tc>
          <w:tcPr>
            <w:tcW w:w="4396" w:type="dxa"/>
          </w:tcPr>
          <w:p w:rsidR="008C53A6" w:rsidRDefault="008C53A6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 perfect solution to help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clear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up blemishes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✨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CLENZIderm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M.D. Foaming Cleanser is a lightweight, foaming cleanser with 2% salicylic acid to help unclog pores and wash away dead skin and impurities. With cooling menthol, it'll leave your skin feeling refreshed and soothed.</w:t>
            </w:r>
          </w:p>
          <w:p w:rsidR="008C53A6" w:rsidRDefault="008C53A6" w:rsidP="00F12D67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F12D67" w:rsidRDefault="008C53A6" w:rsidP="00F12D67">
            <w:r>
              <w:rPr>
                <w:rFonts w:ascii="Arial" w:hAnsi="Arial" w:cs="Arial"/>
                <w:color w:val="000000"/>
                <w:sz w:val="21"/>
                <w:szCs w:val="21"/>
              </w:rPr>
              <w:t>Send us a message to book in for your skin consultation!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13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#clearskin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4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#salicylicacid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#blemishes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#acne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#cloggedpores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#clenziderm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#foamingcleanser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#cleanser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#skinstress</w:t>
              </w:r>
            </w:hyperlink>
          </w:p>
        </w:tc>
        <w:tc>
          <w:tcPr>
            <w:tcW w:w="3899" w:type="dxa"/>
          </w:tcPr>
          <w:p w:rsidR="00977D21" w:rsidRDefault="00970D92" w:rsidP="00991F84">
            <w:r w:rsidRPr="00970D92">
              <w:t xml:space="preserve">Clogged pores - stress effects </w:t>
            </w:r>
            <w:proofErr w:type="spellStart"/>
            <w:r w:rsidR="008C53A6" w:rsidRPr="008C53A6">
              <w:t>CLENZIderm</w:t>
            </w:r>
            <w:proofErr w:type="spellEnd"/>
            <w:r w:rsidR="008C53A6" w:rsidRPr="008C53A6">
              <w:t xml:space="preserve"> M.D. Foaming Cleanser - stress spots</w:t>
            </w:r>
          </w:p>
        </w:tc>
      </w:tr>
      <w:tr w:rsidR="00A10189" w:rsidRPr="00A25877" w:rsidTr="00395757">
        <w:trPr>
          <w:trHeight w:val="3480"/>
        </w:trPr>
        <w:tc>
          <w:tcPr>
            <w:tcW w:w="1269" w:type="dxa"/>
          </w:tcPr>
          <w:p w:rsidR="00A10189" w:rsidRPr="00A25877" w:rsidRDefault="008C53A6" w:rsidP="00DF245F">
            <w:r>
              <w:t>Stress Awareness Month</w:t>
            </w:r>
          </w:p>
        </w:tc>
        <w:tc>
          <w:tcPr>
            <w:tcW w:w="4396" w:type="dxa"/>
          </w:tcPr>
          <w:p w:rsidR="00A10189" w:rsidRDefault="008C53A6" w:rsidP="00DF245F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Did you know stress causes changes to the proteins in your skin and reduces its elasticity?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👀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This loss of elasticity can contribute to wrinkle formation, especially if you constantly furrow your brow!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🤨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But do not fear! The ELASTIderm Facial Serum helps support skin elasticity so it can bounce back from the signs of skin ageing, resulting in firmer-looking, more resilient skin - simply apply 2-3 pumps to a clean dry face, neck and décolleté each morning and evening!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✨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Head to obagiuk.com/product/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elastiderm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-collection to discover the full collection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💙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22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#elastiderm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#facialserum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#elastin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#collagen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#antiageing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7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#stressskin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8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#wrinkles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#finelines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0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#healthyskin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#obagiskin</w:t>
              </w:r>
            </w:hyperlink>
          </w:p>
        </w:tc>
        <w:tc>
          <w:tcPr>
            <w:tcW w:w="3899" w:type="dxa"/>
          </w:tcPr>
          <w:p w:rsidR="00A10189" w:rsidRDefault="00A10189" w:rsidP="00DF245F"/>
          <w:p w:rsidR="00A10189" w:rsidRDefault="008C53A6" w:rsidP="00DF245F">
            <w:pPr>
              <w:tabs>
                <w:tab w:val="left" w:pos="2493"/>
              </w:tabs>
            </w:pPr>
            <w:r w:rsidRPr="008C53A6">
              <w:t>ELASTIderm Facial Serum - stress fine lines</w:t>
            </w:r>
          </w:p>
          <w:p w:rsidR="00970D92" w:rsidRPr="00674421" w:rsidRDefault="00970D92" w:rsidP="00DF245F">
            <w:pPr>
              <w:tabs>
                <w:tab w:val="left" w:pos="2493"/>
              </w:tabs>
            </w:pPr>
            <w:r w:rsidRPr="00970D92">
              <w:t>ELASTIderm Facial Serum 2 - stress fine lines</w:t>
            </w:r>
          </w:p>
        </w:tc>
      </w:tr>
      <w:tr w:rsidR="00A10189" w:rsidTr="00395757">
        <w:trPr>
          <w:trHeight w:val="3480"/>
        </w:trPr>
        <w:tc>
          <w:tcPr>
            <w:tcW w:w="1269" w:type="dxa"/>
          </w:tcPr>
          <w:p w:rsidR="00A10189" w:rsidRDefault="008C53A6" w:rsidP="00DF245F">
            <w:r>
              <w:t>Stress Awareness Month</w:t>
            </w:r>
          </w:p>
        </w:tc>
        <w:tc>
          <w:tcPr>
            <w:tcW w:w="4396" w:type="dxa"/>
          </w:tcPr>
          <w:p w:rsidR="003A3518" w:rsidRDefault="008C53A6" w:rsidP="00DF245F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It's important to take some 'me time' so we can unwind, breath</w:t>
            </w:r>
            <w:r w:rsidR="0085653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and take a moment for ourselves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💆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‍♀️ doing something you love or pampering yourself is a great way to reduce stress (and therefore those pesky breakouts or dull skin!)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 Obagi Professional-C Microdermabrasion Polish + Mask is a 2-in-1 facial that exfoliates and primes skin for a powerful infusion of 30% Vitamin C, revealing dramatically smoother, brighter, more youthful-looking skin from the comfort of your home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✨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Pair with a relaxing bath and you're onto a winner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🛀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="00970D92" w:rsidRPr="00856537">
              <w:rPr>
                <w:rFonts w:ascii="Arial" w:hAnsi="Arial" w:cs="Arial"/>
                <w:color w:val="000000"/>
                <w:sz w:val="21"/>
                <w:szCs w:val="21"/>
                <w:highlight w:val="yellow"/>
                <w:shd w:val="clear" w:color="auto" w:fill="FFFFFF"/>
              </w:rPr>
              <w:t xml:space="preserve">Buy any Obagi product </w:t>
            </w:r>
            <w:r w:rsidRPr="00856537">
              <w:rPr>
                <w:rFonts w:ascii="Arial" w:hAnsi="Arial" w:cs="Arial"/>
                <w:color w:val="000000"/>
                <w:sz w:val="21"/>
                <w:szCs w:val="21"/>
                <w:highlight w:val="yellow"/>
                <w:shd w:val="clear" w:color="auto" w:fill="FFFFFF"/>
              </w:rPr>
              <w:t>and get a FREE Deluxe Mini sample</w:t>
            </w:r>
            <w:r w:rsidR="00970D92" w:rsidRPr="00856537">
              <w:rPr>
                <w:rFonts w:ascii="Arial" w:hAnsi="Arial" w:cs="Arial"/>
                <w:color w:val="000000"/>
                <w:sz w:val="21"/>
                <w:szCs w:val="21"/>
                <w:highlight w:val="yellow"/>
                <w:shd w:val="clear" w:color="auto" w:fill="FFFFFF"/>
              </w:rPr>
              <w:t>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32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#vitaminc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#facial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4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#exfoliant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#stressskin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6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#facemask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7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#obagiforeveryone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38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#stressawarenessmonth</w:t>
              </w:r>
            </w:hyperlink>
          </w:p>
        </w:tc>
        <w:tc>
          <w:tcPr>
            <w:tcW w:w="3899" w:type="dxa"/>
          </w:tcPr>
          <w:p w:rsidR="00DF6A6F" w:rsidRDefault="008C53A6" w:rsidP="00DF245F">
            <w:r w:rsidRPr="008C53A6">
              <w:t>Professional-C Microdermabrasion Polish + Mask - take some me time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8C53A6" w:rsidP="00DF245F">
            <w:r>
              <w:t>Stress Awareness Month</w:t>
            </w:r>
          </w:p>
        </w:tc>
        <w:tc>
          <w:tcPr>
            <w:tcW w:w="4396" w:type="dxa"/>
          </w:tcPr>
          <w:p w:rsidR="00970D92" w:rsidRDefault="00970D92" w:rsidP="0016436A">
            <w:r>
              <w:t>It’s important to treat yourself! Contact our lovely team about having a Blue Peel R</w:t>
            </w:r>
            <w:r w:rsidR="00856537">
              <w:t>ADIANCE facial</w:t>
            </w:r>
            <w:r>
              <w:t xml:space="preserve"> – no downtime and radiant skin after just one treatment! What more could you want?</w:t>
            </w:r>
          </w:p>
          <w:p w:rsidR="00970D92" w:rsidRDefault="00970D92" w:rsidP="0016436A"/>
          <w:p w:rsidR="00970D92" w:rsidRDefault="00970D92" w:rsidP="0016436A">
            <w:r>
              <w:t>#facials #</w:t>
            </w:r>
            <w:proofErr w:type="spellStart"/>
            <w:r>
              <w:t>bluepeelradiance</w:t>
            </w:r>
            <w:proofErr w:type="spellEnd"/>
            <w:r>
              <w:t xml:space="preserve"> #</w:t>
            </w:r>
            <w:proofErr w:type="spellStart"/>
            <w:r>
              <w:t>radiantskin</w:t>
            </w:r>
            <w:proofErr w:type="spellEnd"/>
            <w:r>
              <w:t xml:space="preserve"> #youthful #skincare #</w:t>
            </w:r>
            <w:proofErr w:type="spellStart"/>
            <w:r>
              <w:t>stressawareness</w:t>
            </w:r>
            <w:proofErr w:type="spellEnd"/>
          </w:p>
        </w:tc>
        <w:tc>
          <w:tcPr>
            <w:tcW w:w="3899" w:type="dxa"/>
          </w:tcPr>
          <w:p w:rsidR="00AD018B" w:rsidRDefault="00970D92" w:rsidP="00DF245F">
            <w:r w:rsidRPr="00970D92">
              <w:t>Blue Peel Radiance - take some me time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970D92" w:rsidP="00DF245F">
            <w:r>
              <w:t xml:space="preserve">Easter </w:t>
            </w:r>
          </w:p>
        </w:tc>
        <w:tc>
          <w:tcPr>
            <w:tcW w:w="4396" w:type="dxa"/>
          </w:tcPr>
          <w:p w:rsidR="005450C6" w:rsidRDefault="00970D92" w:rsidP="00970D92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Did you know we stock the full range of Obagi Medical Products? Obagi use gold-standard ingredients to develop scientifically-formulated products that deliver results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💙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Hydrate Luxe is just one example, with a luxurious balm-like texture, it provides ultra-rich hydration with the help of natural ingredients such as avocado oil, mango seed butter and shea butter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✨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Have you tried it yet? Contact us to book in a consultation!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39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#hydrate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0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#hydrateluxe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1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#moisturiser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2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#obagiskin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3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#naturalingredients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4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#nourishing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5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#dryskin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6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#luxuryskincare</w:t>
              </w:r>
            </w:hyperlink>
          </w:p>
        </w:tc>
        <w:tc>
          <w:tcPr>
            <w:tcW w:w="3899" w:type="dxa"/>
          </w:tcPr>
          <w:p w:rsidR="005450C6" w:rsidRDefault="00970D92" w:rsidP="00DF245F">
            <w:r w:rsidRPr="00970D92">
              <w:t>Natural gold standard ingredients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970D92" w:rsidP="00DF245F">
            <w:r>
              <w:t>Easter</w:t>
            </w:r>
          </w:p>
        </w:tc>
        <w:tc>
          <w:tcPr>
            <w:tcW w:w="4396" w:type="dxa"/>
          </w:tcPr>
          <w:p w:rsidR="005450C6" w:rsidRDefault="00856A6D" w:rsidP="00970D92">
            <w:r>
              <w:t>We love hearing how confident our patients are after starting their Obagi skin journey</w:t>
            </w:r>
          </w:p>
          <w:p w:rsidR="00856A6D" w:rsidRDefault="00856A6D" w:rsidP="00970D92"/>
          <w:p w:rsidR="00856A6D" w:rsidRDefault="00856A6D" w:rsidP="00970D92">
            <w:r>
              <w:t>Whether it’s improving fine lines and wrinkles, pigmentation, skin texture, blemishes, there truly is an Obagi for everyone!</w:t>
            </w:r>
          </w:p>
          <w:p w:rsidR="00856A6D" w:rsidRDefault="00856A6D" w:rsidP="00970D92"/>
          <w:p w:rsidR="00856A6D" w:rsidRDefault="00856A6D" w:rsidP="00970D92">
            <w:r>
              <w:t>Contact us today to talk through your skin concerns and let’s create a fearless future</w:t>
            </w:r>
          </w:p>
          <w:p w:rsidR="00856A6D" w:rsidRDefault="00856A6D" w:rsidP="00970D92"/>
          <w:p w:rsidR="00856A6D" w:rsidRDefault="00856A6D" w:rsidP="00970D92">
            <w:r>
              <w:t>#</w:t>
            </w:r>
            <w:proofErr w:type="spellStart"/>
            <w:r>
              <w:t>easter</w:t>
            </w:r>
            <w:proofErr w:type="spellEnd"/>
            <w:r>
              <w:t xml:space="preserve"> #</w:t>
            </w:r>
            <w:proofErr w:type="spellStart"/>
            <w:r>
              <w:t>futurefearless</w:t>
            </w:r>
            <w:proofErr w:type="spellEnd"/>
            <w:r>
              <w:t xml:space="preserve"> #confidence #skincare #</w:t>
            </w:r>
            <w:proofErr w:type="spellStart"/>
            <w:r>
              <w:t>antiageing</w:t>
            </w:r>
            <w:proofErr w:type="spellEnd"/>
            <w:r>
              <w:t xml:space="preserve"> #pigmentation #</w:t>
            </w:r>
            <w:proofErr w:type="spellStart"/>
            <w:r w:rsidR="00A54F59">
              <w:t>skinconcerns</w:t>
            </w:r>
            <w:proofErr w:type="spellEnd"/>
            <w:r w:rsidR="00A54F59">
              <w:t xml:space="preserve"> </w:t>
            </w:r>
            <w:r>
              <w:t xml:space="preserve"> </w:t>
            </w:r>
          </w:p>
        </w:tc>
        <w:tc>
          <w:tcPr>
            <w:tcW w:w="3899" w:type="dxa"/>
          </w:tcPr>
          <w:p w:rsidR="005450C6" w:rsidRDefault="00970D92" w:rsidP="00DF245F">
            <w:r w:rsidRPr="00970D92">
              <w:t>Skincare to bring you out of your shell 2</w:t>
            </w:r>
          </w:p>
          <w:p w:rsidR="00970D92" w:rsidRDefault="00970D92" w:rsidP="00DF245F">
            <w:r>
              <w:t>OR</w:t>
            </w:r>
          </w:p>
          <w:p w:rsidR="00970D92" w:rsidRDefault="00970D92" w:rsidP="00DF245F">
            <w:r w:rsidRPr="00970D92">
              <w:t>Skincare to bring you out of your shell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970D92" w:rsidP="00DF245F">
            <w:r>
              <w:t>Easter</w:t>
            </w:r>
          </w:p>
        </w:tc>
        <w:tc>
          <w:tcPr>
            <w:tcW w:w="4396" w:type="dxa"/>
          </w:tcPr>
          <w:p w:rsidR="005450C6" w:rsidRDefault="00A54F59" w:rsidP="00DF245F">
            <w:r>
              <w:t>Get radiant skin this Easter! The Obagi Vitamin C serum is the perfect addition to your skincare routine to brighten skin, reduce fine lines and wrinkles, and defend against antioxidants</w:t>
            </w:r>
          </w:p>
          <w:p w:rsidR="00A54F59" w:rsidRDefault="00A54F59" w:rsidP="00DF245F"/>
          <w:p w:rsidR="00A54F59" w:rsidRDefault="00A54F59" w:rsidP="00DF245F">
            <w:r>
              <w:t xml:space="preserve">Leave us a comment if you’d love to try this product! </w:t>
            </w:r>
          </w:p>
          <w:p w:rsidR="00A54F59" w:rsidRDefault="00A54F59" w:rsidP="00DF245F"/>
          <w:p w:rsidR="00A54F59" w:rsidRDefault="00A54F59" w:rsidP="00DF245F">
            <w:r>
              <w:t>#</w:t>
            </w:r>
            <w:proofErr w:type="spellStart"/>
            <w:r>
              <w:t>vitaminc</w:t>
            </w:r>
            <w:proofErr w:type="spellEnd"/>
            <w:r>
              <w:t xml:space="preserve"> #</w:t>
            </w:r>
            <w:proofErr w:type="spellStart"/>
            <w:r>
              <w:t>springskin</w:t>
            </w:r>
            <w:proofErr w:type="spellEnd"/>
            <w:r>
              <w:t xml:space="preserve"> #</w:t>
            </w:r>
            <w:proofErr w:type="spellStart"/>
            <w:r>
              <w:t>radiantskin</w:t>
            </w:r>
            <w:proofErr w:type="spellEnd"/>
            <w:r>
              <w:t xml:space="preserve"> #skincare #</w:t>
            </w:r>
            <w:proofErr w:type="spellStart"/>
            <w:r>
              <w:t>obagiskin</w:t>
            </w:r>
            <w:proofErr w:type="spellEnd"/>
            <w:r>
              <w:t xml:space="preserve"> #serum </w:t>
            </w:r>
          </w:p>
        </w:tc>
        <w:tc>
          <w:tcPr>
            <w:tcW w:w="3899" w:type="dxa"/>
          </w:tcPr>
          <w:p w:rsidR="00C4782A" w:rsidRDefault="00970D92" w:rsidP="00DF245F">
            <w:r w:rsidRPr="00970D92">
              <w:t>Spring Vitamin C 10% 15%</w:t>
            </w:r>
          </w:p>
        </w:tc>
      </w:tr>
      <w:tr w:rsidR="00A54F59" w:rsidTr="00395757">
        <w:trPr>
          <w:trHeight w:val="3480"/>
        </w:trPr>
        <w:tc>
          <w:tcPr>
            <w:tcW w:w="1269" w:type="dxa"/>
          </w:tcPr>
          <w:p w:rsidR="00A54F59" w:rsidRDefault="00A54F59" w:rsidP="00DF245F">
            <w:r>
              <w:t>World Health Day</w:t>
            </w:r>
          </w:p>
        </w:tc>
        <w:tc>
          <w:tcPr>
            <w:tcW w:w="4396" w:type="dxa"/>
          </w:tcPr>
          <w:p w:rsidR="00F91BB0" w:rsidRDefault="00F91BB0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It's WORLD HEALTH DAY!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⭐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and as they say, health is wealth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💙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so here are our top tips for improving your skin health!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☝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️</w:t>
            </w:r>
          </w:p>
          <w:p w:rsidR="00F91BB0" w:rsidRDefault="00F91BB0" w:rsidP="00DF245F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A54F59" w:rsidRDefault="00F91BB0" w:rsidP="00DF245F">
            <w:r>
              <w:rPr>
                <w:rFonts w:ascii="Arial" w:hAnsi="Arial" w:cs="Arial"/>
                <w:color w:val="000000"/>
                <w:sz w:val="21"/>
                <w:szCs w:val="21"/>
              </w:rPr>
              <w:t>Contact us today to book in your skin consultation!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47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#skinhealth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8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#healthiswealth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49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#healthyliving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50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#radiantskin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51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#youthful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52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#obagiforeveryone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53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#worldhealthday</w:t>
              </w:r>
            </w:hyperlink>
          </w:p>
        </w:tc>
        <w:tc>
          <w:tcPr>
            <w:tcW w:w="3899" w:type="dxa"/>
          </w:tcPr>
          <w:p w:rsidR="00A54F59" w:rsidRPr="00970D92" w:rsidRDefault="00F91BB0" w:rsidP="00DF245F">
            <w:r>
              <w:t>1, 2, 3, 4 and 5</w:t>
            </w:r>
          </w:p>
        </w:tc>
      </w:tr>
    </w:tbl>
    <w:p w:rsidR="00A10189" w:rsidRDefault="00A54F59" w:rsidP="00A54F59">
      <w:pPr>
        <w:tabs>
          <w:tab w:val="left" w:pos="2049"/>
        </w:tabs>
      </w:pPr>
      <w:r>
        <w:tab/>
      </w:r>
    </w:p>
    <w:sectPr w:rsidR="00A1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FF1" w:rsidRDefault="001D7FF1" w:rsidP="00A10189">
      <w:pPr>
        <w:spacing w:after="0" w:line="240" w:lineRule="auto"/>
      </w:pPr>
      <w:r>
        <w:separator/>
      </w:r>
    </w:p>
  </w:endnote>
  <w:endnote w:type="continuationSeparator" w:id="0">
    <w:p w:rsidR="001D7FF1" w:rsidRDefault="001D7FF1" w:rsidP="00A1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FF1" w:rsidRDefault="001D7FF1" w:rsidP="00A10189">
      <w:pPr>
        <w:spacing w:after="0" w:line="240" w:lineRule="auto"/>
      </w:pPr>
      <w:r>
        <w:separator/>
      </w:r>
    </w:p>
  </w:footnote>
  <w:footnote w:type="continuationSeparator" w:id="0">
    <w:p w:rsidR="001D7FF1" w:rsidRDefault="001D7FF1" w:rsidP="00A1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1B41"/>
    <w:multiLevelType w:val="hybridMultilevel"/>
    <w:tmpl w:val="AD02D28E"/>
    <w:lvl w:ilvl="0" w:tplc="632060B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color w:val="262626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5B"/>
    <w:rsid w:val="00057373"/>
    <w:rsid w:val="000F2B23"/>
    <w:rsid w:val="001367B2"/>
    <w:rsid w:val="0016436A"/>
    <w:rsid w:val="001B3017"/>
    <w:rsid w:val="001D7FF1"/>
    <w:rsid w:val="0022714D"/>
    <w:rsid w:val="0025773E"/>
    <w:rsid w:val="002B75EE"/>
    <w:rsid w:val="002D7AB7"/>
    <w:rsid w:val="002F2268"/>
    <w:rsid w:val="00320CD0"/>
    <w:rsid w:val="00326F15"/>
    <w:rsid w:val="00343B42"/>
    <w:rsid w:val="00395757"/>
    <w:rsid w:val="003A3518"/>
    <w:rsid w:val="004112A3"/>
    <w:rsid w:val="00467F64"/>
    <w:rsid w:val="004F7762"/>
    <w:rsid w:val="005450C6"/>
    <w:rsid w:val="0059131F"/>
    <w:rsid w:val="005D0569"/>
    <w:rsid w:val="005D665B"/>
    <w:rsid w:val="00670E28"/>
    <w:rsid w:val="00674421"/>
    <w:rsid w:val="00684E4D"/>
    <w:rsid w:val="006F21AB"/>
    <w:rsid w:val="007C007E"/>
    <w:rsid w:val="007D63BB"/>
    <w:rsid w:val="007F57C6"/>
    <w:rsid w:val="007F5890"/>
    <w:rsid w:val="00856537"/>
    <w:rsid w:val="00856A6D"/>
    <w:rsid w:val="008B67EF"/>
    <w:rsid w:val="008C53A6"/>
    <w:rsid w:val="00970D92"/>
    <w:rsid w:val="00977D21"/>
    <w:rsid w:val="00991F84"/>
    <w:rsid w:val="009A552A"/>
    <w:rsid w:val="00A10189"/>
    <w:rsid w:val="00A25877"/>
    <w:rsid w:val="00A54F59"/>
    <w:rsid w:val="00A55243"/>
    <w:rsid w:val="00A851F8"/>
    <w:rsid w:val="00A87F7F"/>
    <w:rsid w:val="00AA7B14"/>
    <w:rsid w:val="00AC6A0F"/>
    <w:rsid w:val="00AD018B"/>
    <w:rsid w:val="00C4782A"/>
    <w:rsid w:val="00C703DD"/>
    <w:rsid w:val="00C72B68"/>
    <w:rsid w:val="00C82D92"/>
    <w:rsid w:val="00CC3B21"/>
    <w:rsid w:val="00CE4A9E"/>
    <w:rsid w:val="00CF4C3D"/>
    <w:rsid w:val="00DD4884"/>
    <w:rsid w:val="00DF1DBA"/>
    <w:rsid w:val="00DF245F"/>
    <w:rsid w:val="00DF6A6F"/>
    <w:rsid w:val="00E16E75"/>
    <w:rsid w:val="00E21EB9"/>
    <w:rsid w:val="00E55F6F"/>
    <w:rsid w:val="00EC0265"/>
    <w:rsid w:val="00F04602"/>
    <w:rsid w:val="00F12D67"/>
    <w:rsid w:val="00F33CD3"/>
    <w:rsid w:val="00F41231"/>
    <w:rsid w:val="00F74607"/>
    <w:rsid w:val="00F809D5"/>
    <w:rsid w:val="00F9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D0037"/>
  <w15:chartTrackingRefBased/>
  <w15:docId w15:val="{6F2E2439-3672-4A61-B8EA-45E277B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189"/>
  </w:style>
  <w:style w:type="paragraph" w:styleId="Footer">
    <w:name w:val="footer"/>
    <w:basedOn w:val="Normal"/>
    <w:link w:val="Foot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189"/>
  </w:style>
  <w:style w:type="character" w:styleId="Hyperlink">
    <w:name w:val="Hyperlink"/>
    <w:basedOn w:val="DefaultParagraphFont"/>
    <w:uiPriority w:val="99"/>
    <w:semiHidden/>
    <w:unhideWhenUsed/>
    <w:rsid w:val="00CE4A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stagram.com/explore/tags/clearskin" TargetMode="External"/><Relationship Id="rId18" Type="http://schemas.openxmlformats.org/officeDocument/2006/relationships/hyperlink" Target="https://instagram.com/explore/tags/clenziderm" TargetMode="External"/><Relationship Id="rId26" Type="http://schemas.openxmlformats.org/officeDocument/2006/relationships/hyperlink" Target="https://instagram.com/explore/tags/antiageing" TargetMode="External"/><Relationship Id="rId39" Type="http://schemas.openxmlformats.org/officeDocument/2006/relationships/hyperlink" Target="https://instagram.com/explore/tags/hydrate" TargetMode="External"/><Relationship Id="rId21" Type="http://schemas.openxmlformats.org/officeDocument/2006/relationships/hyperlink" Target="https://instagram.com/explore/tags/skinstress" TargetMode="External"/><Relationship Id="rId34" Type="http://schemas.openxmlformats.org/officeDocument/2006/relationships/hyperlink" Target="https://instagram.com/explore/tags/exfoliant" TargetMode="External"/><Relationship Id="rId42" Type="http://schemas.openxmlformats.org/officeDocument/2006/relationships/hyperlink" Target="https://instagram.com/explore/tags/obagiskin" TargetMode="External"/><Relationship Id="rId47" Type="http://schemas.openxmlformats.org/officeDocument/2006/relationships/hyperlink" Target="https://instagram.com/explore/tags/skinhealth" TargetMode="External"/><Relationship Id="rId50" Type="http://schemas.openxmlformats.org/officeDocument/2006/relationships/hyperlink" Target="https://instagram.com/explore/tags/radiantskin" TargetMode="External"/><Relationship Id="rId55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instagram.com/explore/tags/obagiskin" TargetMode="External"/><Relationship Id="rId17" Type="http://schemas.openxmlformats.org/officeDocument/2006/relationships/hyperlink" Target="https://instagram.com/explore/tags/cloggedpores" TargetMode="External"/><Relationship Id="rId25" Type="http://schemas.openxmlformats.org/officeDocument/2006/relationships/hyperlink" Target="https://instagram.com/explore/tags/collagen" TargetMode="External"/><Relationship Id="rId33" Type="http://schemas.openxmlformats.org/officeDocument/2006/relationships/hyperlink" Target="https://instagram.com/explore/tags/facial" TargetMode="External"/><Relationship Id="rId38" Type="http://schemas.openxmlformats.org/officeDocument/2006/relationships/hyperlink" Target="https://instagram.com/explore/tags/stressawarenessmonth" TargetMode="External"/><Relationship Id="rId46" Type="http://schemas.openxmlformats.org/officeDocument/2006/relationships/hyperlink" Target="https://instagram.com/explore/tags/luxuryskincare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stagram.com/explore/tags/acne" TargetMode="External"/><Relationship Id="rId20" Type="http://schemas.openxmlformats.org/officeDocument/2006/relationships/hyperlink" Target="https://instagram.com/explore/tags/cleanser" TargetMode="External"/><Relationship Id="rId29" Type="http://schemas.openxmlformats.org/officeDocument/2006/relationships/hyperlink" Target="https://instagram.com/explore/tags/finelines" TargetMode="External"/><Relationship Id="rId41" Type="http://schemas.openxmlformats.org/officeDocument/2006/relationships/hyperlink" Target="https://instagram.com/explore/tags/moisturiser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stagram.com/explore/tags/skincare" TargetMode="External"/><Relationship Id="rId24" Type="http://schemas.openxmlformats.org/officeDocument/2006/relationships/hyperlink" Target="https://instagram.com/explore/tags/elastin" TargetMode="External"/><Relationship Id="rId32" Type="http://schemas.openxmlformats.org/officeDocument/2006/relationships/hyperlink" Target="https://instagram.com/explore/tags/vitaminc" TargetMode="External"/><Relationship Id="rId37" Type="http://schemas.openxmlformats.org/officeDocument/2006/relationships/hyperlink" Target="https://instagram.com/explore/tags/obagiforeveryone" TargetMode="External"/><Relationship Id="rId40" Type="http://schemas.openxmlformats.org/officeDocument/2006/relationships/hyperlink" Target="https://instagram.com/explore/tags/hydrateluxe" TargetMode="External"/><Relationship Id="rId45" Type="http://schemas.openxmlformats.org/officeDocument/2006/relationships/hyperlink" Target="https://instagram.com/explore/tags/dryskin" TargetMode="External"/><Relationship Id="rId53" Type="http://schemas.openxmlformats.org/officeDocument/2006/relationships/hyperlink" Target="https://instagram.com/explore/tags/worldhealthda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stagram.com/explore/tags/blemishes" TargetMode="External"/><Relationship Id="rId23" Type="http://schemas.openxmlformats.org/officeDocument/2006/relationships/hyperlink" Target="https://instagram.com/explore/tags/facialserum" TargetMode="External"/><Relationship Id="rId28" Type="http://schemas.openxmlformats.org/officeDocument/2006/relationships/hyperlink" Target="https://instagram.com/explore/tags/wrinkles" TargetMode="External"/><Relationship Id="rId36" Type="http://schemas.openxmlformats.org/officeDocument/2006/relationships/hyperlink" Target="https://instagram.com/explore/tags/facemask" TargetMode="External"/><Relationship Id="rId49" Type="http://schemas.openxmlformats.org/officeDocument/2006/relationships/hyperlink" Target="https://instagram.com/explore/tags/healthyliving" TargetMode="External"/><Relationship Id="rId10" Type="http://schemas.openxmlformats.org/officeDocument/2006/relationships/hyperlink" Target="https://instagram.com/explore/tags/cloggedpores" TargetMode="External"/><Relationship Id="rId19" Type="http://schemas.openxmlformats.org/officeDocument/2006/relationships/hyperlink" Target="https://instagram.com/explore/tags/foamingcleanser" TargetMode="External"/><Relationship Id="rId31" Type="http://schemas.openxmlformats.org/officeDocument/2006/relationships/hyperlink" Target="https://instagram.com/explore/tags/obagiskin" TargetMode="External"/><Relationship Id="rId44" Type="http://schemas.openxmlformats.org/officeDocument/2006/relationships/hyperlink" Target="https://instagram.com/explore/tags/nourishing" TargetMode="External"/><Relationship Id="rId52" Type="http://schemas.openxmlformats.org/officeDocument/2006/relationships/hyperlink" Target="https://instagram.com/explore/tags/obagiforevery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stagram.com/explore/tags/stressskin" TargetMode="External"/><Relationship Id="rId14" Type="http://schemas.openxmlformats.org/officeDocument/2006/relationships/hyperlink" Target="https://instagram.com/explore/tags/salicylicacid" TargetMode="External"/><Relationship Id="rId22" Type="http://schemas.openxmlformats.org/officeDocument/2006/relationships/hyperlink" Target="https://instagram.com/explore/tags/elastiderm" TargetMode="External"/><Relationship Id="rId27" Type="http://schemas.openxmlformats.org/officeDocument/2006/relationships/hyperlink" Target="https://instagram.com/explore/tags/stressskin" TargetMode="External"/><Relationship Id="rId30" Type="http://schemas.openxmlformats.org/officeDocument/2006/relationships/hyperlink" Target="https://instagram.com/explore/tags/healthyskin" TargetMode="External"/><Relationship Id="rId35" Type="http://schemas.openxmlformats.org/officeDocument/2006/relationships/hyperlink" Target="https://instagram.com/explore/tags/stressskin" TargetMode="External"/><Relationship Id="rId43" Type="http://schemas.openxmlformats.org/officeDocument/2006/relationships/hyperlink" Target="https://instagram.com/explore/tags/naturalingredients" TargetMode="External"/><Relationship Id="rId48" Type="http://schemas.openxmlformats.org/officeDocument/2006/relationships/hyperlink" Target="https://instagram.com/explore/tags/healthiswealth" TargetMode="External"/><Relationship Id="rId8" Type="http://schemas.openxmlformats.org/officeDocument/2006/relationships/hyperlink" Target="https://instagram.com/explore/tags/stressawarenessmonth" TargetMode="External"/><Relationship Id="rId51" Type="http://schemas.openxmlformats.org/officeDocument/2006/relationships/hyperlink" Target="https://instagram.com/explore/tags/youthfu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Lauren Iball</cp:lastModifiedBy>
  <cp:revision>4</cp:revision>
  <dcterms:created xsi:type="dcterms:W3CDTF">2022-03-31T14:31:00Z</dcterms:created>
  <dcterms:modified xsi:type="dcterms:W3CDTF">2022-03-31T15:08:00Z</dcterms:modified>
</cp:coreProperties>
</file>