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2F62" w:rsidRPr="00D21E43" w:rsidRDefault="00852F62" w:rsidP="00852F62">
      <w:pPr>
        <w:rPr>
          <w:rFonts w:ascii="Arial" w:hAnsi="Arial" w:cs="Arial"/>
          <w:b/>
        </w:rPr>
      </w:pPr>
      <w:r w:rsidRPr="00D21E43">
        <w:rPr>
          <w:rFonts w:ascii="Arial" w:hAnsi="Arial" w:cs="Arial"/>
        </w:rPr>
        <w:t>Please copy and paste</w:t>
      </w:r>
      <w:r w:rsidR="006964DF" w:rsidRPr="00D21E43">
        <w:rPr>
          <w:rFonts w:ascii="Arial" w:hAnsi="Arial" w:cs="Arial"/>
        </w:rPr>
        <w:t xml:space="preserve"> the text below</w:t>
      </w:r>
      <w:r w:rsidRPr="00D21E43">
        <w:rPr>
          <w:rFonts w:ascii="Arial" w:hAnsi="Arial" w:cs="Arial"/>
        </w:rPr>
        <w:t xml:space="preserve"> to use with our social media images – available in the marketing portal</w:t>
      </w:r>
      <w:r w:rsidR="006964DF" w:rsidRPr="00D21E43">
        <w:rPr>
          <w:rFonts w:ascii="Arial" w:hAnsi="Arial" w:cs="Arial"/>
        </w:rPr>
        <w:t xml:space="preserve"> (</w:t>
      </w:r>
      <w:hyperlink r:id="rId5" w:history="1">
        <w:r w:rsidR="006964DF" w:rsidRPr="00D21E43">
          <w:rPr>
            <w:rStyle w:val="Hyperlink"/>
            <w:rFonts w:ascii="Arial" w:hAnsi="Arial" w:cs="Arial"/>
            <w:color w:val="auto"/>
          </w:rPr>
          <w:t>https://www.healthxchange.com/portal</w:t>
        </w:r>
      </w:hyperlink>
      <w:r w:rsidR="006964DF" w:rsidRPr="00D21E43">
        <w:rPr>
          <w:rFonts w:ascii="Arial" w:hAnsi="Arial" w:cs="Arial"/>
        </w:rPr>
        <w:t>)</w:t>
      </w:r>
    </w:p>
    <w:p w:rsidR="00D21E43" w:rsidRDefault="006964DF" w:rsidP="00B56BEF">
      <w:pPr>
        <w:rPr>
          <w:rFonts w:ascii="Arial" w:hAnsi="Arial" w:cs="Arial"/>
        </w:rPr>
      </w:pPr>
      <w:r w:rsidRPr="00D21E43">
        <w:rPr>
          <w:rFonts w:ascii="Arial" w:hAnsi="Arial" w:cs="Arial"/>
        </w:rPr>
        <w:t xml:space="preserve">Let your clients know you have the latest </w:t>
      </w:r>
      <w:r w:rsidR="000B5481">
        <w:rPr>
          <w:rFonts w:ascii="Arial" w:hAnsi="Arial" w:cs="Arial"/>
        </w:rPr>
        <w:t xml:space="preserve">RF </w:t>
      </w:r>
      <w:proofErr w:type="spellStart"/>
      <w:r w:rsidR="000B5481">
        <w:rPr>
          <w:rFonts w:ascii="Arial" w:hAnsi="Arial" w:cs="Arial"/>
        </w:rPr>
        <w:t>Microneedling</w:t>
      </w:r>
      <w:proofErr w:type="spellEnd"/>
      <w:r w:rsidR="00262DF2" w:rsidRPr="00D21E43">
        <w:rPr>
          <w:rFonts w:ascii="Arial" w:hAnsi="Arial" w:cs="Arial"/>
        </w:rPr>
        <w:t xml:space="preserve"> treatment available by using this social media template to help drive more business. Now more than ever people are searching for non-surgical alternatives to surgery, so don’t miss out, keep the conversation going! </w:t>
      </w:r>
    </w:p>
    <w:p w:rsidR="00340CB8" w:rsidRPr="00D21E43" w:rsidRDefault="00340CB8" w:rsidP="00B56BEF">
      <w:pPr>
        <w:rPr>
          <w:rFonts w:ascii="Arial" w:hAnsi="Arial" w:cs="Arial"/>
        </w:rPr>
      </w:pPr>
    </w:p>
    <w:tbl>
      <w:tblPr>
        <w:tblStyle w:val="TableGrid"/>
        <w:tblW w:w="9776" w:type="dxa"/>
        <w:tblLook w:val="04A0" w:firstRow="1" w:lastRow="0" w:firstColumn="1" w:lastColumn="0" w:noHBand="0" w:noVBand="1"/>
      </w:tblPr>
      <w:tblGrid>
        <w:gridCol w:w="9776"/>
      </w:tblGrid>
      <w:tr w:rsidR="00D21E43" w:rsidRPr="00340CB8" w:rsidTr="00852F62">
        <w:tc>
          <w:tcPr>
            <w:tcW w:w="9776" w:type="dxa"/>
          </w:tcPr>
          <w:p w:rsidR="00765D06" w:rsidRPr="00340CB8" w:rsidRDefault="00765D06" w:rsidP="00765D06">
            <w:pPr>
              <w:rPr>
                <w:rFonts w:ascii="Arial" w:hAnsi="Arial" w:cs="Arial"/>
                <w:sz w:val="20"/>
                <w:szCs w:val="20"/>
              </w:rPr>
            </w:pPr>
            <w:r w:rsidRPr="00340CB8">
              <w:rPr>
                <w:rFonts w:ascii="Arial" w:hAnsi="Arial" w:cs="Arial"/>
                <w:sz w:val="20"/>
                <w:szCs w:val="20"/>
              </w:rPr>
              <w:t>COMING SOON!</w:t>
            </w:r>
          </w:p>
          <w:p w:rsidR="00765D06" w:rsidRPr="00340CB8" w:rsidRDefault="00765D06" w:rsidP="00765D06">
            <w:pPr>
              <w:rPr>
                <w:rFonts w:ascii="Arial" w:hAnsi="Arial" w:cs="Arial"/>
                <w:sz w:val="20"/>
                <w:szCs w:val="20"/>
              </w:rPr>
            </w:pPr>
          </w:p>
          <w:p w:rsidR="00765D06" w:rsidRDefault="009D5AB1" w:rsidP="00765D06">
            <w:pPr>
              <w:rPr>
                <w:rFonts w:ascii="Arial" w:hAnsi="Arial" w:cs="Arial"/>
                <w:sz w:val="20"/>
                <w:szCs w:val="20"/>
              </w:rPr>
            </w:pPr>
            <w:r w:rsidRPr="00340CB8">
              <w:rPr>
                <w:rFonts w:ascii="Arial" w:hAnsi="Arial" w:cs="Arial"/>
                <w:noProof/>
                <w:sz w:val="20"/>
                <w:szCs w:val="20"/>
              </w:rPr>
              <w:drawing>
                <wp:anchor distT="0" distB="0" distL="114300" distR="114300" simplePos="0" relativeHeight="251658240" behindDoc="1" locked="0" layoutInCell="1" allowOverlap="1">
                  <wp:simplePos x="0" y="0"/>
                  <wp:positionH relativeFrom="column">
                    <wp:posOffset>4130772</wp:posOffset>
                  </wp:positionH>
                  <wp:positionV relativeFrom="paragraph">
                    <wp:posOffset>115081</wp:posOffset>
                  </wp:positionV>
                  <wp:extent cx="1781175" cy="1781175"/>
                  <wp:effectExtent l="0" t="0" r="9525" b="9525"/>
                  <wp:wrapTight wrapText="bothSides">
                    <wp:wrapPolygon edited="0">
                      <wp:start x="0" y="0"/>
                      <wp:lineTo x="0" y="21484"/>
                      <wp:lineTo x="21484" y="21484"/>
                      <wp:lineTo x="2148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CQ+_coming_soon.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81175" cy="1781175"/>
                          </a:xfrm>
                          <a:prstGeom prst="rect">
                            <a:avLst/>
                          </a:prstGeom>
                        </pic:spPr>
                      </pic:pic>
                    </a:graphicData>
                  </a:graphic>
                </wp:anchor>
              </w:drawing>
            </w:r>
            <w:r w:rsidR="00340CB8">
              <w:rPr>
                <w:rFonts w:ascii="Arial" w:hAnsi="Arial" w:cs="Arial"/>
                <w:sz w:val="20"/>
                <w:szCs w:val="20"/>
              </w:rPr>
              <w:t xml:space="preserve">We are so excited to announce that we are bringing </w:t>
            </w:r>
            <w:r w:rsidR="000B5481">
              <w:rPr>
                <w:rFonts w:ascii="Arial" w:hAnsi="Arial" w:cs="Arial"/>
                <w:sz w:val="20"/>
                <w:szCs w:val="20"/>
              </w:rPr>
              <w:t xml:space="preserve">a brand-new RF </w:t>
            </w:r>
            <w:proofErr w:type="spellStart"/>
            <w:r w:rsidR="000B5481">
              <w:rPr>
                <w:rFonts w:ascii="Arial" w:hAnsi="Arial" w:cs="Arial"/>
                <w:sz w:val="20"/>
                <w:szCs w:val="20"/>
              </w:rPr>
              <w:t>Microneedling</w:t>
            </w:r>
            <w:proofErr w:type="spellEnd"/>
            <w:r w:rsidR="000B5481">
              <w:rPr>
                <w:rFonts w:ascii="Arial" w:hAnsi="Arial" w:cs="Arial"/>
                <w:sz w:val="20"/>
                <w:szCs w:val="20"/>
              </w:rPr>
              <w:t xml:space="preserve"> treatment</w:t>
            </w:r>
            <w:r w:rsidR="00340CB8">
              <w:rPr>
                <w:rFonts w:ascii="Arial" w:hAnsi="Arial" w:cs="Arial"/>
                <w:sz w:val="20"/>
                <w:szCs w:val="20"/>
              </w:rPr>
              <w:t xml:space="preserve"> to our patients!</w:t>
            </w:r>
            <w:r w:rsidR="000B5481">
              <w:rPr>
                <w:rFonts w:ascii="Arial" w:hAnsi="Arial" w:cs="Arial"/>
                <w:sz w:val="20"/>
                <w:szCs w:val="20"/>
              </w:rPr>
              <w:t xml:space="preserve"> </w:t>
            </w:r>
            <w:r>
              <w:rPr>
                <w:rFonts w:ascii="Arial" w:hAnsi="Arial" w:cs="Arial"/>
                <w:sz w:val="20"/>
                <w:szCs w:val="20"/>
              </w:rPr>
              <w:t xml:space="preserve">It’s called </w:t>
            </w:r>
            <w:proofErr w:type="spellStart"/>
            <w:r w:rsidRPr="000B5481">
              <w:rPr>
                <w:rFonts w:ascii="Arial" w:hAnsi="Arial" w:cs="Arial"/>
                <w:sz w:val="20"/>
                <w:szCs w:val="20"/>
              </w:rPr>
              <w:t>INTRAcel</w:t>
            </w:r>
            <w:proofErr w:type="spellEnd"/>
            <w:r w:rsidRPr="000B5481">
              <w:rPr>
                <w:rFonts w:ascii="Arial" w:hAnsi="Arial" w:cs="Arial"/>
                <w:sz w:val="20"/>
                <w:szCs w:val="20"/>
              </w:rPr>
              <w:t xml:space="preserve"> Pro™</w:t>
            </w:r>
          </w:p>
          <w:p w:rsidR="009D5AB1" w:rsidRDefault="009D5AB1" w:rsidP="00765D06">
            <w:pPr>
              <w:rPr>
                <w:rFonts w:ascii="Arial" w:hAnsi="Arial" w:cs="Arial"/>
                <w:sz w:val="20"/>
                <w:szCs w:val="20"/>
              </w:rPr>
            </w:pPr>
          </w:p>
          <w:p w:rsidR="009D5AB1" w:rsidRDefault="009D5AB1" w:rsidP="00765D06">
            <w:pPr>
              <w:rPr>
                <w:rFonts w:ascii="Arial" w:hAnsi="Arial" w:cs="Arial"/>
                <w:sz w:val="20"/>
                <w:szCs w:val="20"/>
              </w:rPr>
            </w:pPr>
            <w:r>
              <w:rPr>
                <w:rFonts w:ascii="Arial" w:hAnsi="Arial" w:cs="Arial"/>
                <w:sz w:val="20"/>
                <w:szCs w:val="20"/>
              </w:rPr>
              <w:t xml:space="preserve">Get ready for </w:t>
            </w:r>
            <w:r w:rsidRPr="000B5481">
              <w:rPr>
                <w:rFonts w:ascii="Arial" w:hAnsi="Arial" w:cs="Arial"/>
                <w:sz w:val="20"/>
                <w:szCs w:val="20"/>
              </w:rPr>
              <w:t xml:space="preserve">a treatment you can believe in, backed by clinically proven results </w:t>
            </w:r>
            <w:r w:rsidRPr="000B5481">
              <w:rPr>
                <w:rFonts w:ascii="Segoe UI Emoji" w:hAnsi="Segoe UI Emoji" w:cs="Segoe UI Emoji"/>
                <w:sz w:val="20"/>
                <w:szCs w:val="20"/>
              </w:rPr>
              <w:t>👩</w:t>
            </w:r>
            <w:r w:rsidRPr="000B5481">
              <w:rPr>
                <w:rFonts w:ascii="Arial" w:hAnsi="Arial" w:cs="Arial"/>
                <w:sz w:val="20"/>
                <w:szCs w:val="20"/>
              </w:rPr>
              <w:t>‍</w:t>
            </w:r>
            <w:r w:rsidRPr="000B5481">
              <w:rPr>
                <w:rFonts w:ascii="Segoe UI Emoji" w:hAnsi="Segoe UI Emoji" w:cs="Segoe UI Emoji"/>
                <w:sz w:val="20"/>
                <w:szCs w:val="20"/>
              </w:rPr>
              <w:t>🔬</w:t>
            </w:r>
          </w:p>
          <w:p w:rsidR="000B5481" w:rsidRDefault="000B5481" w:rsidP="00765D06">
            <w:pPr>
              <w:rPr>
                <w:rFonts w:ascii="Arial" w:hAnsi="Arial" w:cs="Arial"/>
                <w:sz w:val="20"/>
                <w:szCs w:val="20"/>
              </w:rPr>
            </w:pPr>
          </w:p>
          <w:p w:rsidR="00765D06" w:rsidRPr="00340CB8" w:rsidRDefault="009D5AB1" w:rsidP="00765D06">
            <w:pPr>
              <w:rPr>
                <w:rFonts w:ascii="Arial" w:hAnsi="Arial" w:cs="Arial"/>
                <w:sz w:val="20"/>
                <w:szCs w:val="20"/>
              </w:rPr>
            </w:pPr>
            <w:proofErr w:type="spellStart"/>
            <w:r w:rsidRPr="000B5481">
              <w:rPr>
                <w:rFonts w:ascii="Arial" w:hAnsi="Arial" w:cs="Arial"/>
                <w:sz w:val="20"/>
                <w:szCs w:val="20"/>
              </w:rPr>
              <w:t>INTRAcel</w:t>
            </w:r>
            <w:proofErr w:type="spellEnd"/>
            <w:r w:rsidRPr="000B5481">
              <w:rPr>
                <w:rFonts w:ascii="Arial" w:hAnsi="Arial" w:cs="Arial"/>
                <w:sz w:val="20"/>
                <w:szCs w:val="20"/>
              </w:rPr>
              <w:t xml:space="preserve"> Pro™</w:t>
            </w:r>
            <w:r>
              <w:rPr>
                <w:rFonts w:ascii="Arial" w:hAnsi="Arial" w:cs="Arial"/>
                <w:sz w:val="20"/>
                <w:szCs w:val="20"/>
              </w:rPr>
              <w:t xml:space="preserve"> works by stimulating fresh collagen production in the skin. It can target </w:t>
            </w:r>
            <w:r>
              <w:rPr>
                <w:rFonts w:ascii="Arial" w:hAnsi="Arial" w:cs="Arial"/>
                <w:sz w:val="20"/>
                <w:szCs w:val="20"/>
              </w:rPr>
              <w:t>acne scarring, skin laxity, fine lines &amp; wrinkles and large pores</w:t>
            </w:r>
            <w:r>
              <w:rPr>
                <w:rFonts w:ascii="Arial" w:hAnsi="Arial" w:cs="Arial"/>
                <w:sz w:val="20"/>
                <w:szCs w:val="20"/>
              </w:rPr>
              <w:t>.</w:t>
            </w:r>
          </w:p>
          <w:p w:rsidR="00765D06" w:rsidRPr="00340CB8" w:rsidRDefault="00765D06" w:rsidP="00765D06">
            <w:pPr>
              <w:rPr>
                <w:rFonts w:ascii="Arial" w:hAnsi="Arial" w:cs="Arial"/>
                <w:sz w:val="20"/>
                <w:szCs w:val="20"/>
              </w:rPr>
            </w:pPr>
          </w:p>
          <w:p w:rsidR="00765D06" w:rsidRPr="00340CB8" w:rsidRDefault="009D5AB1" w:rsidP="00765D06">
            <w:pPr>
              <w:rPr>
                <w:rFonts w:ascii="Arial" w:hAnsi="Arial" w:cs="Arial"/>
                <w:sz w:val="20"/>
                <w:szCs w:val="20"/>
              </w:rPr>
            </w:pPr>
            <w:r>
              <w:rPr>
                <w:rFonts w:ascii="Arial" w:hAnsi="Arial" w:cs="Arial"/>
                <w:sz w:val="20"/>
                <w:szCs w:val="20"/>
              </w:rPr>
              <w:t>Email us to request a digital brochure or visit our website to learn more!</w:t>
            </w:r>
          </w:p>
          <w:p w:rsidR="00852F62" w:rsidRDefault="00765D06" w:rsidP="00765D06">
            <w:pPr>
              <w:rPr>
                <w:rFonts w:ascii="Arial" w:hAnsi="Arial" w:cs="Arial"/>
                <w:sz w:val="20"/>
                <w:szCs w:val="20"/>
              </w:rPr>
            </w:pPr>
            <w:r w:rsidRPr="00340CB8">
              <w:rPr>
                <w:rFonts w:ascii="Arial" w:hAnsi="Arial" w:cs="Arial"/>
                <w:sz w:val="20"/>
                <w:szCs w:val="20"/>
              </w:rPr>
              <w:t>@</w:t>
            </w:r>
            <w:proofErr w:type="spellStart"/>
            <w:r w:rsidRPr="00340CB8">
              <w:rPr>
                <w:rFonts w:ascii="Arial" w:hAnsi="Arial" w:cs="Arial"/>
                <w:sz w:val="20"/>
                <w:szCs w:val="20"/>
              </w:rPr>
              <w:t>ultraceluk</w:t>
            </w:r>
            <w:proofErr w:type="spellEnd"/>
            <w:r w:rsidRPr="00340CB8">
              <w:rPr>
                <w:rFonts w:ascii="Arial" w:hAnsi="Arial" w:cs="Arial"/>
                <w:sz w:val="20"/>
                <w:szCs w:val="20"/>
              </w:rPr>
              <w:t xml:space="preserve"> #</w:t>
            </w:r>
            <w:proofErr w:type="spellStart"/>
            <w:r w:rsidR="000B5481">
              <w:rPr>
                <w:rFonts w:ascii="Arial" w:hAnsi="Arial" w:cs="Arial"/>
                <w:sz w:val="20"/>
                <w:szCs w:val="20"/>
              </w:rPr>
              <w:t>intracelpro</w:t>
            </w:r>
            <w:proofErr w:type="spellEnd"/>
            <w:r w:rsidR="000B5481">
              <w:rPr>
                <w:rFonts w:ascii="Arial" w:hAnsi="Arial" w:cs="Arial"/>
                <w:sz w:val="20"/>
                <w:szCs w:val="20"/>
              </w:rPr>
              <w:t xml:space="preserve"> #</w:t>
            </w:r>
            <w:proofErr w:type="spellStart"/>
            <w:r w:rsidR="000B5481">
              <w:rPr>
                <w:rFonts w:ascii="Arial" w:hAnsi="Arial" w:cs="Arial"/>
                <w:sz w:val="20"/>
                <w:szCs w:val="20"/>
              </w:rPr>
              <w:t>intracel</w:t>
            </w:r>
            <w:proofErr w:type="spellEnd"/>
            <w:r w:rsidRPr="00340CB8">
              <w:rPr>
                <w:rFonts w:ascii="Arial" w:hAnsi="Arial" w:cs="Arial"/>
                <w:sz w:val="20"/>
                <w:szCs w:val="20"/>
              </w:rPr>
              <w:t xml:space="preserve"> #</w:t>
            </w:r>
            <w:proofErr w:type="spellStart"/>
            <w:r w:rsidRPr="00340CB8">
              <w:rPr>
                <w:rFonts w:ascii="Arial" w:hAnsi="Arial" w:cs="Arial"/>
                <w:sz w:val="20"/>
                <w:szCs w:val="20"/>
              </w:rPr>
              <w:t>skintightening</w:t>
            </w:r>
            <w:proofErr w:type="spellEnd"/>
            <w:r w:rsidRPr="00340CB8">
              <w:rPr>
                <w:rFonts w:ascii="Arial" w:hAnsi="Arial" w:cs="Arial"/>
                <w:sz w:val="20"/>
                <w:szCs w:val="20"/>
              </w:rPr>
              <w:t xml:space="preserve"> #</w:t>
            </w:r>
            <w:proofErr w:type="spellStart"/>
            <w:r w:rsidR="000B5481">
              <w:rPr>
                <w:rFonts w:ascii="Arial" w:hAnsi="Arial" w:cs="Arial"/>
                <w:sz w:val="20"/>
                <w:szCs w:val="20"/>
              </w:rPr>
              <w:t>acnetreatment</w:t>
            </w:r>
            <w:proofErr w:type="spellEnd"/>
            <w:r w:rsidR="000B5481">
              <w:rPr>
                <w:rFonts w:ascii="Arial" w:hAnsi="Arial" w:cs="Arial"/>
                <w:sz w:val="20"/>
                <w:szCs w:val="20"/>
              </w:rPr>
              <w:t xml:space="preserve"> #</w:t>
            </w:r>
            <w:proofErr w:type="spellStart"/>
            <w:r w:rsidR="000B5481">
              <w:rPr>
                <w:rFonts w:ascii="Arial" w:hAnsi="Arial" w:cs="Arial"/>
                <w:sz w:val="20"/>
                <w:szCs w:val="20"/>
              </w:rPr>
              <w:t>acnescarring</w:t>
            </w:r>
            <w:proofErr w:type="spellEnd"/>
            <w:r w:rsidR="000B5481">
              <w:rPr>
                <w:rFonts w:ascii="Arial" w:hAnsi="Arial" w:cs="Arial"/>
                <w:sz w:val="20"/>
                <w:szCs w:val="20"/>
              </w:rPr>
              <w:t xml:space="preserve"> #</w:t>
            </w:r>
            <w:proofErr w:type="spellStart"/>
            <w:r w:rsidR="000B5481">
              <w:rPr>
                <w:rFonts w:ascii="Arial" w:hAnsi="Arial" w:cs="Arial"/>
                <w:sz w:val="20"/>
                <w:szCs w:val="20"/>
              </w:rPr>
              <w:t>skinlaxity</w:t>
            </w:r>
            <w:proofErr w:type="spellEnd"/>
            <w:r w:rsidRPr="00340CB8">
              <w:rPr>
                <w:rFonts w:ascii="Arial" w:hAnsi="Arial" w:cs="Arial"/>
                <w:sz w:val="20"/>
                <w:szCs w:val="20"/>
              </w:rPr>
              <w:t xml:space="preserve"> #</w:t>
            </w:r>
            <w:proofErr w:type="spellStart"/>
            <w:r w:rsidRPr="00340CB8">
              <w:rPr>
                <w:rFonts w:ascii="Arial" w:hAnsi="Arial" w:cs="Arial"/>
                <w:sz w:val="20"/>
                <w:szCs w:val="20"/>
              </w:rPr>
              <w:t>aesthetictreatment</w:t>
            </w:r>
            <w:proofErr w:type="spellEnd"/>
            <w:r w:rsidRPr="00340CB8">
              <w:rPr>
                <w:rFonts w:ascii="Arial" w:hAnsi="Arial" w:cs="Arial"/>
                <w:sz w:val="20"/>
                <w:szCs w:val="20"/>
              </w:rPr>
              <w:t xml:space="preserve"> #</w:t>
            </w:r>
            <w:proofErr w:type="spellStart"/>
            <w:r w:rsidR="000B5481">
              <w:rPr>
                <w:rFonts w:ascii="Arial" w:hAnsi="Arial" w:cs="Arial"/>
                <w:sz w:val="20"/>
                <w:szCs w:val="20"/>
              </w:rPr>
              <w:t>microneedling</w:t>
            </w:r>
            <w:proofErr w:type="spellEnd"/>
            <w:r w:rsidR="000B5481">
              <w:rPr>
                <w:rFonts w:ascii="Arial" w:hAnsi="Arial" w:cs="Arial"/>
                <w:sz w:val="20"/>
                <w:szCs w:val="20"/>
              </w:rPr>
              <w:t xml:space="preserve"> #</w:t>
            </w:r>
            <w:proofErr w:type="spellStart"/>
            <w:r w:rsidR="000B5481">
              <w:rPr>
                <w:rFonts w:ascii="Arial" w:hAnsi="Arial" w:cs="Arial"/>
                <w:sz w:val="20"/>
                <w:szCs w:val="20"/>
              </w:rPr>
              <w:t>rfmicroneedling</w:t>
            </w:r>
            <w:proofErr w:type="spellEnd"/>
            <w:r w:rsidR="000B5481">
              <w:rPr>
                <w:rFonts w:ascii="Arial" w:hAnsi="Arial" w:cs="Arial"/>
                <w:sz w:val="20"/>
                <w:szCs w:val="20"/>
              </w:rPr>
              <w:t xml:space="preserve"> #</w:t>
            </w:r>
            <w:proofErr w:type="spellStart"/>
            <w:r w:rsidR="000B5481">
              <w:rPr>
                <w:rFonts w:ascii="Arial" w:hAnsi="Arial" w:cs="Arial"/>
                <w:sz w:val="20"/>
                <w:szCs w:val="20"/>
              </w:rPr>
              <w:t>skintreatment</w:t>
            </w:r>
            <w:proofErr w:type="spellEnd"/>
          </w:p>
          <w:p w:rsidR="009D5AB1" w:rsidRPr="00340CB8" w:rsidRDefault="009D5AB1" w:rsidP="00765D06">
            <w:pPr>
              <w:rPr>
                <w:rFonts w:ascii="Arial" w:hAnsi="Arial" w:cs="Arial"/>
                <w:sz w:val="20"/>
                <w:szCs w:val="20"/>
              </w:rPr>
            </w:pPr>
          </w:p>
        </w:tc>
      </w:tr>
      <w:tr w:rsidR="00D21E43" w:rsidRPr="00340CB8" w:rsidTr="00852F62">
        <w:tc>
          <w:tcPr>
            <w:tcW w:w="9776" w:type="dxa"/>
          </w:tcPr>
          <w:p w:rsidR="000B5481" w:rsidRPr="000B5481" w:rsidRDefault="000B5481" w:rsidP="000B5481">
            <w:pPr>
              <w:rPr>
                <w:rFonts w:ascii="Arial" w:hAnsi="Arial" w:cs="Arial"/>
                <w:sz w:val="20"/>
                <w:szCs w:val="20"/>
              </w:rPr>
            </w:pPr>
            <w:r w:rsidRPr="000B5481">
              <w:rPr>
                <w:rFonts w:ascii="Arial" w:hAnsi="Arial" w:cs="Arial"/>
                <w:sz w:val="20"/>
                <w:szCs w:val="20"/>
              </w:rPr>
              <w:t xml:space="preserve">Confidence with a dose of collagen </w:t>
            </w:r>
            <w:r w:rsidRPr="000B5481">
              <w:rPr>
                <w:rFonts w:ascii="Segoe UI Emoji" w:hAnsi="Segoe UI Emoji" w:cs="Segoe UI Emoji"/>
                <w:sz w:val="20"/>
                <w:szCs w:val="20"/>
              </w:rPr>
              <w:t>✨</w:t>
            </w:r>
          </w:p>
          <w:p w:rsidR="000B5481" w:rsidRPr="000B5481" w:rsidRDefault="000B5481" w:rsidP="000B5481">
            <w:pPr>
              <w:rPr>
                <w:rFonts w:ascii="Arial" w:hAnsi="Arial" w:cs="Arial"/>
                <w:sz w:val="20"/>
                <w:szCs w:val="20"/>
              </w:rPr>
            </w:pPr>
          </w:p>
          <w:p w:rsidR="000B5481" w:rsidRPr="000B5481" w:rsidRDefault="009D5AB1" w:rsidP="000B5481">
            <w:pPr>
              <w:rPr>
                <w:rFonts w:ascii="Arial" w:hAnsi="Arial" w:cs="Arial"/>
                <w:sz w:val="20"/>
                <w:szCs w:val="20"/>
              </w:rPr>
            </w:pPr>
            <w:r w:rsidRPr="00340CB8">
              <w:rPr>
                <w:rFonts w:ascii="Arial" w:hAnsi="Arial" w:cs="Arial"/>
                <w:noProof/>
                <w:sz w:val="20"/>
                <w:szCs w:val="20"/>
              </w:rPr>
              <w:drawing>
                <wp:anchor distT="0" distB="0" distL="114300" distR="114300" simplePos="0" relativeHeight="251659264" behindDoc="1" locked="0" layoutInCell="1" allowOverlap="1">
                  <wp:simplePos x="0" y="0"/>
                  <wp:positionH relativeFrom="column">
                    <wp:posOffset>4166137</wp:posOffset>
                  </wp:positionH>
                  <wp:positionV relativeFrom="paragraph">
                    <wp:posOffset>56612</wp:posOffset>
                  </wp:positionV>
                  <wp:extent cx="1771650" cy="1771650"/>
                  <wp:effectExtent l="0" t="0" r="0" b="0"/>
                  <wp:wrapTight wrapText="bothSides">
                    <wp:wrapPolygon edited="0">
                      <wp:start x="0" y="0"/>
                      <wp:lineTo x="0" y="21368"/>
                      <wp:lineTo x="21368" y="21368"/>
                      <wp:lineTo x="21368"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unch_hour.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71650" cy="1771650"/>
                          </a:xfrm>
                          <a:prstGeom prst="rect">
                            <a:avLst/>
                          </a:prstGeom>
                        </pic:spPr>
                      </pic:pic>
                    </a:graphicData>
                  </a:graphic>
                  <wp14:sizeRelH relativeFrom="margin">
                    <wp14:pctWidth>0</wp14:pctWidth>
                  </wp14:sizeRelH>
                  <wp14:sizeRelV relativeFrom="margin">
                    <wp14:pctHeight>0</wp14:pctHeight>
                  </wp14:sizeRelV>
                </wp:anchor>
              </w:drawing>
            </w:r>
            <w:r w:rsidR="000B5481" w:rsidRPr="000B5481">
              <w:rPr>
                <w:rFonts w:ascii="Arial" w:hAnsi="Arial" w:cs="Arial"/>
                <w:sz w:val="20"/>
                <w:szCs w:val="20"/>
              </w:rPr>
              <w:t xml:space="preserve">Did you know that collagen production begins to slow in most people around the time they turn 25? But there IS something you can do about it! With </w:t>
            </w:r>
            <w:r w:rsidR="000B5481">
              <w:rPr>
                <w:rFonts w:ascii="Arial" w:hAnsi="Arial" w:cs="Arial"/>
                <w:sz w:val="20"/>
                <w:szCs w:val="20"/>
              </w:rPr>
              <w:t xml:space="preserve">our </w:t>
            </w:r>
            <w:proofErr w:type="spellStart"/>
            <w:r w:rsidR="000B5481" w:rsidRPr="000B5481">
              <w:rPr>
                <w:rFonts w:ascii="Arial" w:hAnsi="Arial" w:cs="Arial"/>
                <w:sz w:val="20"/>
                <w:szCs w:val="20"/>
              </w:rPr>
              <w:t>INTRAcel</w:t>
            </w:r>
            <w:proofErr w:type="spellEnd"/>
            <w:r w:rsidR="000B5481" w:rsidRPr="000B5481">
              <w:rPr>
                <w:rFonts w:ascii="Arial" w:hAnsi="Arial" w:cs="Arial"/>
                <w:sz w:val="20"/>
                <w:szCs w:val="20"/>
              </w:rPr>
              <w:t xml:space="preserve"> Pro™ </w:t>
            </w:r>
            <w:r w:rsidR="000B5481">
              <w:rPr>
                <w:rFonts w:ascii="Arial" w:hAnsi="Arial" w:cs="Arial"/>
                <w:sz w:val="20"/>
                <w:szCs w:val="20"/>
              </w:rPr>
              <w:t>treatment</w:t>
            </w:r>
          </w:p>
          <w:p w:rsidR="000B5481" w:rsidRPr="000B5481" w:rsidRDefault="000B5481" w:rsidP="000B5481">
            <w:pPr>
              <w:rPr>
                <w:rFonts w:ascii="Arial" w:hAnsi="Arial" w:cs="Arial"/>
                <w:sz w:val="20"/>
                <w:szCs w:val="20"/>
              </w:rPr>
            </w:pPr>
          </w:p>
          <w:p w:rsidR="000B5481" w:rsidRDefault="000B5481" w:rsidP="000B5481">
            <w:pPr>
              <w:rPr>
                <w:rFonts w:ascii="Arial" w:hAnsi="Arial" w:cs="Arial"/>
                <w:sz w:val="20"/>
                <w:szCs w:val="20"/>
              </w:rPr>
            </w:pPr>
            <w:proofErr w:type="spellStart"/>
            <w:r w:rsidRPr="000B5481">
              <w:rPr>
                <w:rFonts w:ascii="Arial" w:hAnsi="Arial" w:cs="Arial"/>
                <w:sz w:val="20"/>
                <w:szCs w:val="20"/>
              </w:rPr>
              <w:t>INTRAcel</w:t>
            </w:r>
            <w:proofErr w:type="spellEnd"/>
            <w:r w:rsidRPr="000B5481">
              <w:rPr>
                <w:rFonts w:ascii="Arial" w:hAnsi="Arial" w:cs="Arial"/>
                <w:sz w:val="20"/>
                <w:szCs w:val="20"/>
              </w:rPr>
              <w:t xml:space="preserve"> Pro™</w:t>
            </w:r>
            <w:r>
              <w:rPr>
                <w:rFonts w:ascii="Arial" w:hAnsi="Arial" w:cs="Arial"/>
                <w:sz w:val="20"/>
                <w:szCs w:val="20"/>
              </w:rPr>
              <w:t xml:space="preserve"> </w:t>
            </w:r>
            <w:r w:rsidRPr="000B5481">
              <w:rPr>
                <w:rFonts w:ascii="Arial" w:hAnsi="Arial" w:cs="Arial"/>
                <w:sz w:val="20"/>
                <w:szCs w:val="20"/>
              </w:rPr>
              <w:t xml:space="preserve">uses microneedles to penetrate deep down into the skin, where radiofrequency energy is then emitted. This triggers cellular turnover and harnesses the body’s natural collagen production. So yes, it's natural too! No going under the knife here </w:t>
            </w:r>
            <w:r w:rsidRPr="000B5481">
              <w:rPr>
                <w:rFonts w:ascii="Segoe UI Emoji" w:hAnsi="Segoe UI Emoji" w:cs="Segoe UI Emoji"/>
                <w:sz w:val="20"/>
                <w:szCs w:val="20"/>
              </w:rPr>
              <w:t>🚫</w:t>
            </w:r>
          </w:p>
          <w:p w:rsidR="00037DA1" w:rsidRPr="00340CB8" w:rsidRDefault="00852F62" w:rsidP="00037DA1">
            <w:pPr>
              <w:rPr>
                <w:rFonts w:ascii="Arial" w:hAnsi="Arial" w:cs="Arial"/>
                <w:sz w:val="20"/>
                <w:szCs w:val="20"/>
              </w:rPr>
            </w:pPr>
            <w:r w:rsidRPr="00340CB8">
              <w:rPr>
                <w:rFonts w:ascii="Arial" w:hAnsi="Arial" w:cs="Arial"/>
                <w:sz w:val="20"/>
                <w:szCs w:val="20"/>
              </w:rPr>
              <w:br/>
            </w:r>
            <w:r w:rsidR="00037DA1" w:rsidRPr="00340CB8">
              <w:rPr>
                <w:rFonts w:ascii="Arial" w:hAnsi="Arial" w:cs="Arial"/>
                <w:sz w:val="20"/>
                <w:szCs w:val="20"/>
              </w:rPr>
              <w:t>Book in for a consultation today!</w:t>
            </w:r>
          </w:p>
          <w:p w:rsidR="009D5AB1" w:rsidRDefault="000B5481" w:rsidP="000B5481">
            <w:pPr>
              <w:rPr>
                <w:rFonts w:ascii="Arial" w:hAnsi="Arial" w:cs="Arial"/>
                <w:sz w:val="20"/>
                <w:szCs w:val="20"/>
              </w:rPr>
            </w:pPr>
            <w:r w:rsidRPr="00340CB8">
              <w:rPr>
                <w:rFonts w:ascii="Arial" w:hAnsi="Arial" w:cs="Arial"/>
                <w:sz w:val="20"/>
                <w:szCs w:val="20"/>
              </w:rPr>
              <w:t>@</w:t>
            </w:r>
            <w:proofErr w:type="spellStart"/>
            <w:r w:rsidRPr="00340CB8">
              <w:rPr>
                <w:rFonts w:ascii="Arial" w:hAnsi="Arial" w:cs="Arial"/>
                <w:sz w:val="20"/>
                <w:szCs w:val="20"/>
              </w:rPr>
              <w:t>ultraceluk</w:t>
            </w:r>
            <w:proofErr w:type="spellEnd"/>
            <w:r w:rsidRPr="00340CB8">
              <w:rPr>
                <w:rFonts w:ascii="Arial" w:hAnsi="Arial" w:cs="Arial"/>
                <w:sz w:val="20"/>
                <w:szCs w:val="20"/>
              </w:rPr>
              <w:t xml:space="preserve"> #</w:t>
            </w:r>
            <w:proofErr w:type="spellStart"/>
            <w:r>
              <w:rPr>
                <w:rFonts w:ascii="Arial" w:hAnsi="Arial" w:cs="Arial"/>
                <w:sz w:val="20"/>
                <w:szCs w:val="20"/>
              </w:rPr>
              <w:t>intracelpro</w:t>
            </w:r>
            <w:proofErr w:type="spellEnd"/>
            <w:r>
              <w:rPr>
                <w:rFonts w:ascii="Arial" w:hAnsi="Arial" w:cs="Arial"/>
                <w:sz w:val="20"/>
                <w:szCs w:val="20"/>
              </w:rPr>
              <w:t xml:space="preserve"> #</w:t>
            </w:r>
            <w:proofErr w:type="spellStart"/>
            <w:r>
              <w:rPr>
                <w:rFonts w:ascii="Arial" w:hAnsi="Arial" w:cs="Arial"/>
                <w:sz w:val="20"/>
                <w:szCs w:val="20"/>
              </w:rPr>
              <w:t>intracel</w:t>
            </w:r>
            <w:proofErr w:type="spellEnd"/>
            <w:r w:rsidRPr="00340CB8">
              <w:rPr>
                <w:rFonts w:ascii="Arial" w:hAnsi="Arial" w:cs="Arial"/>
                <w:sz w:val="20"/>
                <w:szCs w:val="20"/>
              </w:rPr>
              <w:t xml:space="preserve"> #</w:t>
            </w:r>
            <w:proofErr w:type="spellStart"/>
            <w:r w:rsidRPr="00340CB8">
              <w:rPr>
                <w:rFonts w:ascii="Arial" w:hAnsi="Arial" w:cs="Arial"/>
                <w:sz w:val="20"/>
                <w:szCs w:val="20"/>
              </w:rPr>
              <w:t>skintightening</w:t>
            </w:r>
            <w:proofErr w:type="spellEnd"/>
            <w:r w:rsidRPr="00340CB8">
              <w:rPr>
                <w:rFonts w:ascii="Arial" w:hAnsi="Arial" w:cs="Arial"/>
                <w:sz w:val="20"/>
                <w:szCs w:val="20"/>
              </w:rPr>
              <w:t xml:space="preserve"> #</w:t>
            </w:r>
            <w:proofErr w:type="spellStart"/>
            <w:r>
              <w:rPr>
                <w:rFonts w:ascii="Arial" w:hAnsi="Arial" w:cs="Arial"/>
                <w:sz w:val="20"/>
                <w:szCs w:val="20"/>
              </w:rPr>
              <w:t>acnetreatment</w:t>
            </w:r>
            <w:proofErr w:type="spellEnd"/>
            <w:r>
              <w:rPr>
                <w:rFonts w:ascii="Arial" w:hAnsi="Arial" w:cs="Arial"/>
                <w:sz w:val="20"/>
                <w:szCs w:val="20"/>
              </w:rPr>
              <w:t xml:space="preserve"> #</w:t>
            </w:r>
            <w:proofErr w:type="spellStart"/>
            <w:r>
              <w:rPr>
                <w:rFonts w:ascii="Arial" w:hAnsi="Arial" w:cs="Arial"/>
                <w:sz w:val="20"/>
                <w:szCs w:val="20"/>
              </w:rPr>
              <w:t>acnescarring</w:t>
            </w:r>
            <w:proofErr w:type="spellEnd"/>
            <w:r>
              <w:rPr>
                <w:rFonts w:ascii="Arial" w:hAnsi="Arial" w:cs="Arial"/>
                <w:sz w:val="20"/>
                <w:szCs w:val="20"/>
              </w:rPr>
              <w:t xml:space="preserve"> #</w:t>
            </w:r>
            <w:proofErr w:type="spellStart"/>
            <w:r>
              <w:rPr>
                <w:rFonts w:ascii="Arial" w:hAnsi="Arial" w:cs="Arial"/>
                <w:sz w:val="20"/>
                <w:szCs w:val="20"/>
              </w:rPr>
              <w:t>skinlaxity</w:t>
            </w:r>
            <w:proofErr w:type="spellEnd"/>
            <w:r w:rsidRPr="00340CB8">
              <w:rPr>
                <w:rFonts w:ascii="Arial" w:hAnsi="Arial" w:cs="Arial"/>
                <w:sz w:val="20"/>
                <w:szCs w:val="20"/>
              </w:rPr>
              <w:t xml:space="preserve"> #</w:t>
            </w:r>
            <w:proofErr w:type="spellStart"/>
            <w:r w:rsidRPr="00340CB8">
              <w:rPr>
                <w:rFonts w:ascii="Arial" w:hAnsi="Arial" w:cs="Arial"/>
                <w:sz w:val="20"/>
                <w:szCs w:val="20"/>
              </w:rPr>
              <w:t>aesthetictreatment</w:t>
            </w:r>
            <w:proofErr w:type="spellEnd"/>
            <w:r w:rsidRPr="00340CB8">
              <w:rPr>
                <w:rFonts w:ascii="Arial" w:hAnsi="Arial" w:cs="Arial"/>
                <w:sz w:val="20"/>
                <w:szCs w:val="20"/>
              </w:rPr>
              <w:t xml:space="preserve"> #</w:t>
            </w:r>
            <w:proofErr w:type="spellStart"/>
            <w:r>
              <w:rPr>
                <w:rFonts w:ascii="Arial" w:hAnsi="Arial" w:cs="Arial"/>
                <w:sz w:val="20"/>
                <w:szCs w:val="20"/>
              </w:rPr>
              <w:t>microneedling</w:t>
            </w:r>
            <w:proofErr w:type="spellEnd"/>
            <w:r>
              <w:rPr>
                <w:rFonts w:ascii="Arial" w:hAnsi="Arial" w:cs="Arial"/>
                <w:sz w:val="20"/>
                <w:szCs w:val="20"/>
              </w:rPr>
              <w:t xml:space="preserve"> #</w:t>
            </w:r>
            <w:proofErr w:type="spellStart"/>
            <w:r>
              <w:rPr>
                <w:rFonts w:ascii="Arial" w:hAnsi="Arial" w:cs="Arial"/>
                <w:sz w:val="20"/>
                <w:szCs w:val="20"/>
              </w:rPr>
              <w:t>rfmicroneedling</w:t>
            </w:r>
            <w:proofErr w:type="spellEnd"/>
            <w:r>
              <w:rPr>
                <w:rFonts w:ascii="Arial" w:hAnsi="Arial" w:cs="Arial"/>
                <w:sz w:val="20"/>
                <w:szCs w:val="20"/>
              </w:rPr>
              <w:t xml:space="preserve"> #</w:t>
            </w:r>
            <w:proofErr w:type="spellStart"/>
            <w:r>
              <w:rPr>
                <w:rFonts w:ascii="Arial" w:hAnsi="Arial" w:cs="Arial"/>
                <w:sz w:val="20"/>
                <w:szCs w:val="20"/>
              </w:rPr>
              <w:t>skintreatment</w:t>
            </w:r>
            <w:proofErr w:type="spellEnd"/>
          </w:p>
          <w:p w:rsidR="009D5AB1" w:rsidRPr="00340CB8" w:rsidRDefault="009D5AB1" w:rsidP="000B5481">
            <w:pPr>
              <w:rPr>
                <w:rFonts w:ascii="Arial" w:hAnsi="Arial" w:cs="Arial"/>
                <w:sz w:val="20"/>
                <w:szCs w:val="20"/>
              </w:rPr>
            </w:pPr>
          </w:p>
        </w:tc>
      </w:tr>
      <w:tr w:rsidR="00D21E43" w:rsidRPr="00340CB8" w:rsidTr="00852F62">
        <w:tc>
          <w:tcPr>
            <w:tcW w:w="9776" w:type="dxa"/>
          </w:tcPr>
          <w:p w:rsidR="000B5481" w:rsidRPr="000B5481" w:rsidRDefault="000B5481" w:rsidP="000B5481">
            <w:pPr>
              <w:rPr>
                <w:rFonts w:ascii="Arial" w:hAnsi="Arial" w:cs="Arial"/>
                <w:sz w:val="20"/>
                <w:szCs w:val="20"/>
              </w:rPr>
            </w:pPr>
            <w:r w:rsidRPr="000B5481">
              <w:rPr>
                <w:rFonts w:ascii="Arial" w:hAnsi="Arial" w:cs="Arial"/>
                <w:noProof/>
                <w:sz w:val="20"/>
                <w:szCs w:val="20"/>
              </w:rPr>
              <w:drawing>
                <wp:anchor distT="0" distB="0" distL="114300" distR="114300" simplePos="0" relativeHeight="251660288" behindDoc="1" locked="0" layoutInCell="1" allowOverlap="1" wp14:anchorId="46BDB648">
                  <wp:simplePos x="0" y="0"/>
                  <wp:positionH relativeFrom="column">
                    <wp:posOffset>4227195</wp:posOffset>
                  </wp:positionH>
                  <wp:positionV relativeFrom="paragraph">
                    <wp:posOffset>98425</wp:posOffset>
                  </wp:positionV>
                  <wp:extent cx="1720850" cy="1720850"/>
                  <wp:effectExtent l="0" t="0" r="0" b="0"/>
                  <wp:wrapTight wrapText="bothSides">
                    <wp:wrapPolygon edited="0">
                      <wp:start x="0" y="0"/>
                      <wp:lineTo x="0" y="21281"/>
                      <wp:lineTo x="21281" y="21281"/>
                      <wp:lineTo x="21281"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720850" cy="1720850"/>
                          </a:xfrm>
                          <a:prstGeom prst="rect">
                            <a:avLst/>
                          </a:prstGeom>
                          <a:noFill/>
                        </pic:spPr>
                      </pic:pic>
                    </a:graphicData>
                  </a:graphic>
                  <wp14:sizeRelH relativeFrom="margin">
                    <wp14:pctWidth>0</wp14:pctWidth>
                  </wp14:sizeRelH>
                  <wp14:sizeRelV relativeFrom="margin">
                    <wp14:pctHeight>0</wp14:pctHeight>
                  </wp14:sizeRelV>
                </wp:anchor>
              </w:drawing>
            </w:r>
            <w:r w:rsidRPr="000B5481">
              <w:rPr>
                <w:rFonts w:ascii="Arial" w:hAnsi="Arial" w:cs="Arial"/>
                <w:sz w:val="20"/>
                <w:szCs w:val="20"/>
              </w:rPr>
              <w:t xml:space="preserve">The time has come to BOOST collagen </w:t>
            </w:r>
            <w:r w:rsidRPr="000B5481">
              <w:rPr>
                <w:rFonts w:ascii="Segoe UI Emoji" w:hAnsi="Segoe UI Emoji" w:cs="Segoe UI Emoji"/>
                <w:sz w:val="20"/>
                <w:szCs w:val="20"/>
              </w:rPr>
              <w:t>⏫</w:t>
            </w:r>
            <w:r w:rsidRPr="000B5481">
              <w:rPr>
                <w:rFonts w:ascii="Arial" w:hAnsi="Arial" w:cs="Arial"/>
                <w:sz w:val="20"/>
                <w:szCs w:val="20"/>
              </w:rPr>
              <w:t xml:space="preserve"> </w:t>
            </w:r>
          </w:p>
          <w:p w:rsidR="000B5481" w:rsidRPr="000B5481" w:rsidRDefault="000B5481" w:rsidP="000B5481">
            <w:pPr>
              <w:pStyle w:val="NormalWeb"/>
              <w:rPr>
                <w:rFonts w:ascii="Arial" w:hAnsi="Arial" w:cs="Arial"/>
                <w:sz w:val="20"/>
                <w:szCs w:val="20"/>
              </w:rPr>
            </w:pPr>
            <w:r w:rsidRPr="000B5481">
              <w:rPr>
                <w:rFonts w:ascii="Arial" w:hAnsi="Arial" w:cs="Arial"/>
                <w:sz w:val="20"/>
                <w:szCs w:val="20"/>
              </w:rPr>
              <w:t xml:space="preserve">Introducing a clinically proven treatment to treat uneven skin texture, acne, acne scarring, fine lines &amp; wrinkles, large pores and stretch marks. </w:t>
            </w:r>
          </w:p>
          <w:p w:rsidR="00D21E43" w:rsidRPr="00340CB8" w:rsidRDefault="000B5481" w:rsidP="000B5481">
            <w:pPr>
              <w:pStyle w:val="NormalWeb"/>
              <w:rPr>
                <w:rFonts w:ascii="Arial" w:hAnsi="Arial" w:cs="Arial"/>
                <w:sz w:val="20"/>
                <w:szCs w:val="20"/>
              </w:rPr>
            </w:pPr>
            <w:r>
              <w:rPr>
                <w:rFonts w:ascii="Arial" w:hAnsi="Arial" w:cs="Arial"/>
                <w:sz w:val="20"/>
                <w:szCs w:val="20"/>
              </w:rPr>
              <w:t xml:space="preserve">Our </w:t>
            </w:r>
            <w:proofErr w:type="spellStart"/>
            <w:r w:rsidRPr="000B5481">
              <w:rPr>
                <w:rFonts w:ascii="Arial" w:hAnsi="Arial" w:cs="Arial"/>
                <w:sz w:val="20"/>
                <w:szCs w:val="20"/>
              </w:rPr>
              <w:t>INTRAcel</w:t>
            </w:r>
            <w:proofErr w:type="spellEnd"/>
            <w:r w:rsidRPr="000B5481">
              <w:rPr>
                <w:rFonts w:ascii="Arial" w:hAnsi="Arial" w:cs="Arial"/>
                <w:sz w:val="20"/>
                <w:szCs w:val="20"/>
              </w:rPr>
              <w:t xml:space="preserve"> Pro™ </w:t>
            </w:r>
            <w:r>
              <w:rPr>
                <w:rFonts w:ascii="Arial" w:hAnsi="Arial" w:cs="Arial"/>
                <w:sz w:val="20"/>
                <w:szCs w:val="20"/>
              </w:rPr>
              <w:t xml:space="preserve">treatment </w:t>
            </w:r>
            <w:r w:rsidRPr="000B5481">
              <w:rPr>
                <w:rFonts w:ascii="Arial" w:hAnsi="Arial" w:cs="Arial"/>
                <w:sz w:val="20"/>
                <w:szCs w:val="20"/>
              </w:rPr>
              <w:t xml:space="preserve">uses Radiofrequency (RF) </w:t>
            </w:r>
            <w:proofErr w:type="spellStart"/>
            <w:r w:rsidRPr="000B5481">
              <w:rPr>
                <w:rFonts w:ascii="Arial" w:hAnsi="Arial" w:cs="Arial"/>
                <w:sz w:val="20"/>
                <w:szCs w:val="20"/>
              </w:rPr>
              <w:t>Microneedling</w:t>
            </w:r>
            <w:proofErr w:type="spellEnd"/>
            <w:r w:rsidRPr="000B5481">
              <w:rPr>
                <w:rFonts w:ascii="Arial" w:hAnsi="Arial" w:cs="Arial"/>
                <w:sz w:val="20"/>
                <w:szCs w:val="20"/>
              </w:rPr>
              <w:t xml:space="preserve"> technology to promote the body's natu</w:t>
            </w:r>
            <w:bookmarkStart w:id="0" w:name="_GoBack"/>
            <w:bookmarkEnd w:id="0"/>
            <w:r w:rsidRPr="000B5481">
              <w:rPr>
                <w:rFonts w:ascii="Arial" w:hAnsi="Arial" w:cs="Arial"/>
                <w:sz w:val="20"/>
                <w:szCs w:val="20"/>
              </w:rPr>
              <w:t>ral collagen production, giving</w:t>
            </w:r>
            <w:r>
              <w:rPr>
                <w:rFonts w:ascii="Arial" w:hAnsi="Arial" w:cs="Arial"/>
                <w:sz w:val="20"/>
                <w:szCs w:val="20"/>
              </w:rPr>
              <w:t xml:space="preserve"> our clients </w:t>
            </w:r>
            <w:r w:rsidR="009D5AB1">
              <w:rPr>
                <w:rFonts w:ascii="Arial" w:hAnsi="Arial" w:cs="Arial"/>
                <w:sz w:val="20"/>
                <w:szCs w:val="20"/>
              </w:rPr>
              <w:t>the</w:t>
            </w:r>
            <w:r w:rsidR="009D5AB1" w:rsidRPr="000B5481">
              <w:rPr>
                <w:rFonts w:ascii="Arial" w:hAnsi="Arial" w:cs="Arial"/>
                <w:sz w:val="20"/>
                <w:szCs w:val="20"/>
              </w:rPr>
              <w:t xml:space="preserve"> collagen-producing results</w:t>
            </w:r>
            <w:r w:rsidRPr="000B5481">
              <w:rPr>
                <w:rFonts w:ascii="Arial" w:hAnsi="Arial" w:cs="Arial"/>
                <w:sz w:val="20"/>
                <w:szCs w:val="20"/>
              </w:rPr>
              <w:t xml:space="preserve"> </w:t>
            </w:r>
            <w:r>
              <w:rPr>
                <w:rFonts w:ascii="Arial" w:hAnsi="Arial" w:cs="Arial"/>
                <w:sz w:val="20"/>
                <w:szCs w:val="20"/>
              </w:rPr>
              <w:t>they</w:t>
            </w:r>
            <w:r w:rsidRPr="000B5481">
              <w:rPr>
                <w:rFonts w:ascii="Arial" w:hAnsi="Arial" w:cs="Arial"/>
                <w:sz w:val="20"/>
                <w:szCs w:val="20"/>
              </w:rPr>
              <w:t xml:space="preserve"> deserve. </w:t>
            </w:r>
          </w:p>
          <w:p w:rsidR="00D21E43" w:rsidRPr="00340CB8" w:rsidRDefault="00D21E43" w:rsidP="00D21E43">
            <w:pPr>
              <w:rPr>
                <w:rFonts w:ascii="Arial" w:hAnsi="Arial" w:cs="Arial"/>
                <w:sz w:val="20"/>
                <w:szCs w:val="20"/>
              </w:rPr>
            </w:pPr>
            <w:r w:rsidRPr="00340CB8">
              <w:rPr>
                <w:rFonts w:ascii="Arial" w:hAnsi="Arial" w:cs="Arial"/>
                <w:sz w:val="20"/>
                <w:szCs w:val="20"/>
              </w:rPr>
              <w:t>Book in for a consultation today!</w:t>
            </w:r>
          </w:p>
          <w:p w:rsidR="005C61B2" w:rsidRPr="00340CB8" w:rsidRDefault="000B5481" w:rsidP="00852F62">
            <w:pPr>
              <w:rPr>
                <w:rFonts w:ascii="Arial" w:hAnsi="Arial" w:cs="Arial"/>
                <w:sz w:val="20"/>
                <w:szCs w:val="20"/>
              </w:rPr>
            </w:pPr>
            <w:r w:rsidRPr="00340CB8">
              <w:rPr>
                <w:rFonts w:ascii="Arial" w:hAnsi="Arial" w:cs="Arial"/>
                <w:sz w:val="20"/>
                <w:szCs w:val="20"/>
              </w:rPr>
              <w:t>@</w:t>
            </w:r>
            <w:proofErr w:type="spellStart"/>
            <w:r w:rsidRPr="00340CB8">
              <w:rPr>
                <w:rFonts w:ascii="Arial" w:hAnsi="Arial" w:cs="Arial"/>
                <w:sz w:val="20"/>
                <w:szCs w:val="20"/>
              </w:rPr>
              <w:t>ultraceluk</w:t>
            </w:r>
            <w:proofErr w:type="spellEnd"/>
            <w:r w:rsidRPr="00340CB8">
              <w:rPr>
                <w:rFonts w:ascii="Arial" w:hAnsi="Arial" w:cs="Arial"/>
                <w:sz w:val="20"/>
                <w:szCs w:val="20"/>
              </w:rPr>
              <w:t xml:space="preserve"> #</w:t>
            </w:r>
            <w:proofErr w:type="spellStart"/>
            <w:r>
              <w:rPr>
                <w:rFonts w:ascii="Arial" w:hAnsi="Arial" w:cs="Arial"/>
                <w:sz w:val="20"/>
                <w:szCs w:val="20"/>
              </w:rPr>
              <w:t>intracelpro</w:t>
            </w:r>
            <w:proofErr w:type="spellEnd"/>
            <w:r>
              <w:rPr>
                <w:rFonts w:ascii="Arial" w:hAnsi="Arial" w:cs="Arial"/>
                <w:sz w:val="20"/>
                <w:szCs w:val="20"/>
              </w:rPr>
              <w:t xml:space="preserve"> #</w:t>
            </w:r>
            <w:proofErr w:type="spellStart"/>
            <w:r>
              <w:rPr>
                <w:rFonts w:ascii="Arial" w:hAnsi="Arial" w:cs="Arial"/>
                <w:sz w:val="20"/>
                <w:szCs w:val="20"/>
              </w:rPr>
              <w:t>intracel</w:t>
            </w:r>
            <w:proofErr w:type="spellEnd"/>
            <w:r w:rsidRPr="00340CB8">
              <w:rPr>
                <w:rFonts w:ascii="Arial" w:hAnsi="Arial" w:cs="Arial"/>
                <w:sz w:val="20"/>
                <w:szCs w:val="20"/>
              </w:rPr>
              <w:t xml:space="preserve"> #</w:t>
            </w:r>
            <w:proofErr w:type="spellStart"/>
            <w:r w:rsidRPr="00340CB8">
              <w:rPr>
                <w:rFonts w:ascii="Arial" w:hAnsi="Arial" w:cs="Arial"/>
                <w:sz w:val="20"/>
                <w:szCs w:val="20"/>
              </w:rPr>
              <w:t>skintightening</w:t>
            </w:r>
            <w:proofErr w:type="spellEnd"/>
            <w:r w:rsidRPr="00340CB8">
              <w:rPr>
                <w:rFonts w:ascii="Arial" w:hAnsi="Arial" w:cs="Arial"/>
                <w:sz w:val="20"/>
                <w:szCs w:val="20"/>
              </w:rPr>
              <w:t xml:space="preserve"> #</w:t>
            </w:r>
            <w:proofErr w:type="spellStart"/>
            <w:r>
              <w:rPr>
                <w:rFonts w:ascii="Arial" w:hAnsi="Arial" w:cs="Arial"/>
                <w:sz w:val="20"/>
                <w:szCs w:val="20"/>
              </w:rPr>
              <w:t>acnetreatment</w:t>
            </w:r>
            <w:proofErr w:type="spellEnd"/>
            <w:r>
              <w:rPr>
                <w:rFonts w:ascii="Arial" w:hAnsi="Arial" w:cs="Arial"/>
                <w:sz w:val="20"/>
                <w:szCs w:val="20"/>
              </w:rPr>
              <w:t xml:space="preserve"> #</w:t>
            </w:r>
            <w:proofErr w:type="spellStart"/>
            <w:r>
              <w:rPr>
                <w:rFonts w:ascii="Arial" w:hAnsi="Arial" w:cs="Arial"/>
                <w:sz w:val="20"/>
                <w:szCs w:val="20"/>
              </w:rPr>
              <w:t>acnescarring</w:t>
            </w:r>
            <w:proofErr w:type="spellEnd"/>
            <w:r>
              <w:rPr>
                <w:rFonts w:ascii="Arial" w:hAnsi="Arial" w:cs="Arial"/>
                <w:sz w:val="20"/>
                <w:szCs w:val="20"/>
              </w:rPr>
              <w:t xml:space="preserve"> #</w:t>
            </w:r>
            <w:proofErr w:type="spellStart"/>
            <w:r>
              <w:rPr>
                <w:rFonts w:ascii="Arial" w:hAnsi="Arial" w:cs="Arial"/>
                <w:sz w:val="20"/>
                <w:szCs w:val="20"/>
              </w:rPr>
              <w:t>skinlaxity</w:t>
            </w:r>
            <w:proofErr w:type="spellEnd"/>
            <w:r w:rsidRPr="00340CB8">
              <w:rPr>
                <w:rFonts w:ascii="Arial" w:hAnsi="Arial" w:cs="Arial"/>
                <w:sz w:val="20"/>
                <w:szCs w:val="20"/>
              </w:rPr>
              <w:t xml:space="preserve"> #</w:t>
            </w:r>
            <w:proofErr w:type="spellStart"/>
            <w:r w:rsidRPr="00340CB8">
              <w:rPr>
                <w:rFonts w:ascii="Arial" w:hAnsi="Arial" w:cs="Arial"/>
                <w:sz w:val="20"/>
                <w:szCs w:val="20"/>
              </w:rPr>
              <w:t>aesthetictreatment</w:t>
            </w:r>
            <w:proofErr w:type="spellEnd"/>
            <w:r w:rsidRPr="00340CB8">
              <w:rPr>
                <w:rFonts w:ascii="Arial" w:hAnsi="Arial" w:cs="Arial"/>
                <w:sz w:val="20"/>
                <w:szCs w:val="20"/>
              </w:rPr>
              <w:t xml:space="preserve"> #</w:t>
            </w:r>
            <w:proofErr w:type="spellStart"/>
            <w:r>
              <w:rPr>
                <w:rFonts w:ascii="Arial" w:hAnsi="Arial" w:cs="Arial"/>
                <w:sz w:val="20"/>
                <w:szCs w:val="20"/>
              </w:rPr>
              <w:t>microneedling</w:t>
            </w:r>
            <w:proofErr w:type="spellEnd"/>
            <w:r>
              <w:rPr>
                <w:rFonts w:ascii="Arial" w:hAnsi="Arial" w:cs="Arial"/>
                <w:sz w:val="20"/>
                <w:szCs w:val="20"/>
              </w:rPr>
              <w:t xml:space="preserve"> #</w:t>
            </w:r>
            <w:proofErr w:type="spellStart"/>
            <w:r>
              <w:rPr>
                <w:rFonts w:ascii="Arial" w:hAnsi="Arial" w:cs="Arial"/>
                <w:sz w:val="20"/>
                <w:szCs w:val="20"/>
              </w:rPr>
              <w:t>rfmicroneedling</w:t>
            </w:r>
            <w:proofErr w:type="spellEnd"/>
            <w:r>
              <w:rPr>
                <w:rFonts w:ascii="Arial" w:hAnsi="Arial" w:cs="Arial"/>
                <w:sz w:val="20"/>
                <w:szCs w:val="20"/>
              </w:rPr>
              <w:t xml:space="preserve"> #</w:t>
            </w:r>
            <w:proofErr w:type="spellStart"/>
            <w:r>
              <w:rPr>
                <w:rFonts w:ascii="Arial" w:hAnsi="Arial" w:cs="Arial"/>
                <w:sz w:val="20"/>
                <w:szCs w:val="20"/>
              </w:rPr>
              <w:t>skintreatment</w:t>
            </w:r>
            <w:proofErr w:type="spellEnd"/>
          </w:p>
          <w:p w:rsidR="005C61B2" w:rsidRPr="00340CB8" w:rsidRDefault="005C61B2" w:rsidP="00852F62">
            <w:pPr>
              <w:rPr>
                <w:rFonts w:ascii="Arial" w:hAnsi="Arial" w:cs="Arial"/>
                <w:sz w:val="20"/>
                <w:szCs w:val="20"/>
              </w:rPr>
            </w:pPr>
          </w:p>
        </w:tc>
      </w:tr>
    </w:tbl>
    <w:p w:rsidR="00FE5E33" w:rsidRPr="00340CB8" w:rsidRDefault="00FE5E33" w:rsidP="00B56BEF">
      <w:pPr>
        <w:rPr>
          <w:rFonts w:ascii="Arial" w:hAnsi="Arial" w:cs="Arial"/>
          <w:sz w:val="20"/>
          <w:szCs w:val="20"/>
        </w:rPr>
      </w:pPr>
    </w:p>
    <w:sectPr w:rsidR="00FE5E33" w:rsidRPr="00340C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Futura PT Demi">
    <w:altName w:val="Century Gothic"/>
    <w:panose1 w:val="020B0702020204020303"/>
    <w:charset w:val="00"/>
    <w:family w:val="swiss"/>
    <w:notTrueType/>
    <w:pitch w:val="variable"/>
    <w:sig w:usb0="A00002FF" w:usb1="5000204B" w:usb2="00000000" w:usb3="00000000" w:csb0="00000097"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710434"/>
    <w:multiLevelType w:val="hybridMultilevel"/>
    <w:tmpl w:val="B704B8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1D32886"/>
    <w:multiLevelType w:val="multilevel"/>
    <w:tmpl w:val="8C762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EB12E3"/>
    <w:multiLevelType w:val="hybridMultilevel"/>
    <w:tmpl w:val="4A1EBF0A"/>
    <w:lvl w:ilvl="0" w:tplc="5E60E8E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4EE6405"/>
    <w:multiLevelType w:val="hybridMultilevel"/>
    <w:tmpl w:val="D444E4F2"/>
    <w:lvl w:ilvl="0" w:tplc="9612A290">
      <w:start w:val="1"/>
      <w:numFmt w:val="bullet"/>
      <w:lvlText w:val="•"/>
      <w:lvlJc w:val="left"/>
      <w:pPr>
        <w:tabs>
          <w:tab w:val="num" w:pos="720"/>
        </w:tabs>
        <w:ind w:left="720" w:hanging="360"/>
      </w:pPr>
      <w:rPr>
        <w:rFonts w:ascii="Times New Roman" w:hAnsi="Times New Roman" w:hint="default"/>
      </w:rPr>
    </w:lvl>
    <w:lvl w:ilvl="1" w:tplc="F3DABD40" w:tentative="1">
      <w:start w:val="1"/>
      <w:numFmt w:val="bullet"/>
      <w:lvlText w:val="•"/>
      <w:lvlJc w:val="left"/>
      <w:pPr>
        <w:tabs>
          <w:tab w:val="num" w:pos="1440"/>
        </w:tabs>
        <w:ind w:left="1440" w:hanging="360"/>
      </w:pPr>
      <w:rPr>
        <w:rFonts w:ascii="Times New Roman" w:hAnsi="Times New Roman" w:hint="default"/>
      </w:rPr>
    </w:lvl>
    <w:lvl w:ilvl="2" w:tplc="E6DC2F84" w:tentative="1">
      <w:start w:val="1"/>
      <w:numFmt w:val="bullet"/>
      <w:lvlText w:val="•"/>
      <w:lvlJc w:val="left"/>
      <w:pPr>
        <w:tabs>
          <w:tab w:val="num" w:pos="2160"/>
        </w:tabs>
        <w:ind w:left="2160" w:hanging="360"/>
      </w:pPr>
      <w:rPr>
        <w:rFonts w:ascii="Times New Roman" w:hAnsi="Times New Roman" w:hint="default"/>
      </w:rPr>
    </w:lvl>
    <w:lvl w:ilvl="3" w:tplc="473C1C12" w:tentative="1">
      <w:start w:val="1"/>
      <w:numFmt w:val="bullet"/>
      <w:lvlText w:val="•"/>
      <w:lvlJc w:val="left"/>
      <w:pPr>
        <w:tabs>
          <w:tab w:val="num" w:pos="2880"/>
        </w:tabs>
        <w:ind w:left="2880" w:hanging="360"/>
      </w:pPr>
      <w:rPr>
        <w:rFonts w:ascii="Times New Roman" w:hAnsi="Times New Roman" w:hint="default"/>
      </w:rPr>
    </w:lvl>
    <w:lvl w:ilvl="4" w:tplc="48BCC00C" w:tentative="1">
      <w:start w:val="1"/>
      <w:numFmt w:val="bullet"/>
      <w:lvlText w:val="•"/>
      <w:lvlJc w:val="left"/>
      <w:pPr>
        <w:tabs>
          <w:tab w:val="num" w:pos="3600"/>
        </w:tabs>
        <w:ind w:left="3600" w:hanging="360"/>
      </w:pPr>
      <w:rPr>
        <w:rFonts w:ascii="Times New Roman" w:hAnsi="Times New Roman" w:hint="default"/>
      </w:rPr>
    </w:lvl>
    <w:lvl w:ilvl="5" w:tplc="46582952" w:tentative="1">
      <w:start w:val="1"/>
      <w:numFmt w:val="bullet"/>
      <w:lvlText w:val="•"/>
      <w:lvlJc w:val="left"/>
      <w:pPr>
        <w:tabs>
          <w:tab w:val="num" w:pos="4320"/>
        </w:tabs>
        <w:ind w:left="4320" w:hanging="360"/>
      </w:pPr>
      <w:rPr>
        <w:rFonts w:ascii="Times New Roman" w:hAnsi="Times New Roman" w:hint="default"/>
      </w:rPr>
    </w:lvl>
    <w:lvl w:ilvl="6" w:tplc="71CACC82" w:tentative="1">
      <w:start w:val="1"/>
      <w:numFmt w:val="bullet"/>
      <w:lvlText w:val="•"/>
      <w:lvlJc w:val="left"/>
      <w:pPr>
        <w:tabs>
          <w:tab w:val="num" w:pos="5040"/>
        </w:tabs>
        <w:ind w:left="5040" w:hanging="360"/>
      </w:pPr>
      <w:rPr>
        <w:rFonts w:ascii="Times New Roman" w:hAnsi="Times New Roman" w:hint="default"/>
      </w:rPr>
    </w:lvl>
    <w:lvl w:ilvl="7" w:tplc="2A7C3F16" w:tentative="1">
      <w:start w:val="1"/>
      <w:numFmt w:val="bullet"/>
      <w:lvlText w:val="•"/>
      <w:lvlJc w:val="left"/>
      <w:pPr>
        <w:tabs>
          <w:tab w:val="num" w:pos="5760"/>
        </w:tabs>
        <w:ind w:left="5760" w:hanging="360"/>
      </w:pPr>
      <w:rPr>
        <w:rFonts w:ascii="Times New Roman" w:hAnsi="Times New Roman" w:hint="default"/>
      </w:rPr>
    </w:lvl>
    <w:lvl w:ilvl="8" w:tplc="C2C8FAB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BEF"/>
    <w:rsid w:val="00037DA1"/>
    <w:rsid w:val="000B25AC"/>
    <w:rsid w:val="000B5481"/>
    <w:rsid w:val="00116BD0"/>
    <w:rsid w:val="00184938"/>
    <w:rsid w:val="00262DF2"/>
    <w:rsid w:val="002D194D"/>
    <w:rsid w:val="00340CB8"/>
    <w:rsid w:val="0034327D"/>
    <w:rsid w:val="00393076"/>
    <w:rsid w:val="0040112A"/>
    <w:rsid w:val="0040390C"/>
    <w:rsid w:val="005C61B2"/>
    <w:rsid w:val="006964DF"/>
    <w:rsid w:val="006D27A3"/>
    <w:rsid w:val="00765D06"/>
    <w:rsid w:val="007760E6"/>
    <w:rsid w:val="00852F62"/>
    <w:rsid w:val="009D5AB1"/>
    <w:rsid w:val="00AC65E5"/>
    <w:rsid w:val="00AE5EBB"/>
    <w:rsid w:val="00B56BEF"/>
    <w:rsid w:val="00BD375A"/>
    <w:rsid w:val="00C173DE"/>
    <w:rsid w:val="00D21E43"/>
    <w:rsid w:val="00E77A7B"/>
    <w:rsid w:val="00F852DA"/>
    <w:rsid w:val="00FE5E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1CA42"/>
  <w15:chartTrackingRefBased/>
  <w15:docId w15:val="{BEBEFD33-A9D1-4E43-830D-EE48747FC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56B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56BEF"/>
    <w:pPr>
      <w:autoSpaceDE w:val="0"/>
      <w:autoSpaceDN w:val="0"/>
      <w:adjustRightInd w:val="0"/>
      <w:spacing w:after="0" w:line="240" w:lineRule="auto"/>
    </w:pPr>
    <w:rPr>
      <w:rFonts w:ascii="Futura PT Demi" w:hAnsi="Futura PT Demi" w:cs="Futura PT Demi"/>
      <w:color w:val="000000"/>
      <w:sz w:val="24"/>
      <w:szCs w:val="24"/>
    </w:rPr>
  </w:style>
  <w:style w:type="paragraph" w:customStyle="1" w:styleId="Pa0">
    <w:name w:val="Pa0"/>
    <w:basedOn w:val="Default"/>
    <w:next w:val="Default"/>
    <w:uiPriority w:val="99"/>
    <w:rsid w:val="00B56BEF"/>
    <w:pPr>
      <w:spacing w:line="261" w:lineRule="atLeast"/>
    </w:pPr>
    <w:rPr>
      <w:rFonts w:cstheme="minorBidi"/>
      <w:color w:val="auto"/>
    </w:rPr>
  </w:style>
  <w:style w:type="character" w:customStyle="1" w:styleId="A2">
    <w:name w:val="A2"/>
    <w:uiPriority w:val="99"/>
    <w:rsid w:val="00B56BEF"/>
    <w:rPr>
      <w:rFonts w:cs="Futura PT Demi"/>
      <w:color w:val="122365"/>
      <w:sz w:val="20"/>
      <w:szCs w:val="20"/>
    </w:rPr>
  </w:style>
  <w:style w:type="paragraph" w:styleId="ListParagraph">
    <w:name w:val="List Paragraph"/>
    <w:basedOn w:val="Normal"/>
    <w:uiPriority w:val="34"/>
    <w:qFormat/>
    <w:rsid w:val="00116BD0"/>
    <w:pPr>
      <w:ind w:left="720"/>
      <w:contextualSpacing/>
    </w:pPr>
  </w:style>
  <w:style w:type="character" w:styleId="Hyperlink">
    <w:name w:val="Hyperlink"/>
    <w:basedOn w:val="DefaultParagraphFont"/>
    <w:uiPriority w:val="99"/>
    <w:semiHidden/>
    <w:unhideWhenUsed/>
    <w:rsid w:val="006964DF"/>
    <w:rPr>
      <w:color w:val="0000FF"/>
      <w:u w:val="single"/>
    </w:rPr>
  </w:style>
  <w:style w:type="paragraph" w:styleId="BalloonText">
    <w:name w:val="Balloon Text"/>
    <w:basedOn w:val="Normal"/>
    <w:link w:val="BalloonTextChar"/>
    <w:uiPriority w:val="99"/>
    <w:semiHidden/>
    <w:unhideWhenUsed/>
    <w:rsid w:val="006964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64DF"/>
    <w:rPr>
      <w:rFonts w:ascii="Segoe UI" w:hAnsi="Segoe UI" w:cs="Segoe UI"/>
      <w:sz w:val="18"/>
      <w:szCs w:val="18"/>
    </w:rPr>
  </w:style>
  <w:style w:type="paragraph" w:styleId="NormalWeb">
    <w:name w:val="Normal (Web)"/>
    <w:basedOn w:val="Normal"/>
    <w:uiPriority w:val="99"/>
    <w:unhideWhenUsed/>
    <w:rsid w:val="000B5481"/>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240717">
      <w:bodyDiv w:val="1"/>
      <w:marLeft w:val="0"/>
      <w:marRight w:val="0"/>
      <w:marTop w:val="0"/>
      <w:marBottom w:val="0"/>
      <w:divBdr>
        <w:top w:val="none" w:sz="0" w:space="0" w:color="auto"/>
        <w:left w:val="none" w:sz="0" w:space="0" w:color="auto"/>
        <w:bottom w:val="none" w:sz="0" w:space="0" w:color="auto"/>
        <w:right w:val="none" w:sz="0" w:space="0" w:color="auto"/>
      </w:divBdr>
    </w:div>
    <w:div w:id="371082471">
      <w:bodyDiv w:val="1"/>
      <w:marLeft w:val="0"/>
      <w:marRight w:val="0"/>
      <w:marTop w:val="0"/>
      <w:marBottom w:val="0"/>
      <w:divBdr>
        <w:top w:val="none" w:sz="0" w:space="0" w:color="auto"/>
        <w:left w:val="none" w:sz="0" w:space="0" w:color="auto"/>
        <w:bottom w:val="none" w:sz="0" w:space="0" w:color="auto"/>
        <w:right w:val="none" w:sz="0" w:space="0" w:color="auto"/>
      </w:divBdr>
    </w:div>
    <w:div w:id="495338273">
      <w:bodyDiv w:val="1"/>
      <w:marLeft w:val="0"/>
      <w:marRight w:val="0"/>
      <w:marTop w:val="0"/>
      <w:marBottom w:val="0"/>
      <w:divBdr>
        <w:top w:val="none" w:sz="0" w:space="0" w:color="auto"/>
        <w:left w:val="none" w:sz="0" w:space="0" w:color="auto"/>
        <w:bottom w:val="none" w:sz="0" w:space="0" w:color="auto"/>
        <w:right w:val="none" w:sz="0" w:space="0" w:color="auto"/>
      </w:divBdr>
    </w:div>
    <w:div w:id="627048505">
      <w:bodyDiv w:val="1"/>
      <w:marLeft w:val="0"/>
      <w:marRight w:val="0"/>
      <w:marTop w:val="0"/>
      <w:marBottom w:val="0"/>
      <w:divBdr>
        <w:top w:val="none" w:sz="0" w:space="0" w:color="auto"/>
        <w:left w:val="none" w:sz="0" w:space="0" w:color="auto"/>
        <w:bottom w:val="none" w:sz="0" w:space="0" w:color="auto"/>
        <w:right w:val="none" w:sz="0" w:space="0" w:color="auto"/>
      </w:divBdr>
    </w:div>
    <w:div w:id="635376621">
      <w:bodyDiv w:val="1"/>
      <w:marLeft w:val="0"/>
      <w:marRight w:val="0"/>
      <w:marTop w:val="0"/>
      <w:marBottom w:val="0"/>
      <w:divBdr>
        <w:top w:val="none" w:sz="0" w:space="0" w:color="auto"/>
        <w:left w:val="none" w:sz="0" w:space="0" w:color="auto"/>
        <w:bottom w:val="none" w:sz="0" w:space="0" w:color="auto"/>
        <w:right w:val="none" w:sz="0" w:space="0" w:color="auto"/>
      </w:divBdr>
    </w:div>
    <w:div w:id="878131416">
      <w:bodyDiv w:val="1"/>
      <w:marLeft w:val="0"/>
      <w:marRight w:val="0"/>
      <w:marTop w:val="0"/>
      <w:marBottom w:val="0"/>
      <w:divBdr>
        <w:top w:val="none" w:sz="0" w:space="0" w:color="auto"/>
        <w:left w:val="none" w:sz="0" w:space="0" w:color="auto"/>
        <w:bottom w:val="none" w:sz="0" w:space="0" w:color="auto"/>
        <w:right w:val="none" w:sz="0" w:space="0" w:color="auto"/>
      </w:divBdr>
    </w:div>
    <w:div w:id="1047143267">
      <w:bodyDiv w:val="1"/>
      <w:marLeft w:val="0"/>
      <w:marRight w:val="0"/>
      <w:marTop w:val="0"/>
      <w:marBottom w:val="0"/>
      <w:divBdr>
        <w:top w:val="none" w:sz="0" w:space="0" w:color="auto"/>
        <w:left w:val="none" w:sz="0" w:space="0" w:color="auto"/>
        <w:bottom w:val="none" w:sz="0" w:space="0" w:color="auto"/>
        <w:right w:val="none" w:sz="0" w:space="0" w:color="auto"/>
      </w:divBdr>
    </w:div>
    <w:div w:id="1435635617">
      <w:bodyDiv w:val="1"/>
      <w:marLeft w:val="0"/>
      <w:marRight w:val="0"/>
      <w:marTop w:val="0"/>
      <w:marBottom w:val="0"/>
      <w:divBdr>
        <w:top w:val="none" w:sz="0" w:space="0" w:color="auto"/>
        <w:left w:val="none" w:sz="0" w:space="0" w:color="auto"/>
        <w:bottom w:val="none" w:sz="0" w:space="0" w:color="auto"/>
        <w:right w:val="none" w:sz="0" w:space="0" w:color="auto"/>
      </w:divBdr>
      <w:divsChild>
        <w:div w:id="1582912834">
          <w:marLeft w:val="547"/>
          <w:marRight w:val="0"/>
          <w:marTop w:val="0"/>
          <w:marBottom w:val="0"/>
          <w:divBdr>
            <w:top w:val="none" w:sz="0" w:space="0" w:color="auto"/>
            <w:left w:val="none" w:sz="0" w:space="0" w:color="auto"/>
            <w:bottom w:val="none" w:sz="0" w:space="0" w:color="auto"/>
            <w:right w:val="none" w:sz="0" w:space="0" w:color="auto"/>
          </w:divBdr>
        </w:div>
      </w:divsChild>
    </w:div>
    <w:div w:id="1508521691">
      <w:bodyDiv w:val="1"/>
      <w:marLeft w:val="0"/>
      <w:marRight w:val="0"/>
      <w:marTop w:val="0"/>
      <w:marBottom w:val="0"/>
      <w:divBdr>
        <w:top w:val="none" w:sz="0" w:space="0" w:color="auto"/>
        <w:left w:val="none" w:sz="0" w:space="0" w:color="auto"/>
        <w:bottom w:val="none" w:sz="0" w:space="0" w:color="auto"/>
        <w:right w:val="none" w:sz="0" w:space="0" w:color="auto"/>
      </w:divBdr>
    </w:div>
    <w:div w:id="202389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healthxchange.com/porta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Words>
  <Characters>2005</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Philippa Iball</dc:creator>
  <cp:keywords/>
  <dc:description/>
  <cp:lastModifiedBy>Rhiannon Moore</cp:lastModifiedBy>
  <cp:revision>2</cp:revision>
  <dcterms:created xsi:type="dcterms:W3CDTF">2021-02-01T13:13:00Z</dcterms:created>
  <dcterms:modified xsi:type="dcterms:W3CDTF">2021-02-01T13:13:00Z</dcterms:modified>
</cp:coreProperties>
</file>